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1ABB9" w14:textId="77777777" w:rsidR="00650200" w:rsidRDefault="0038220B">
      <w:pPr>
        <w:pStyle w:val="Style1"/>
        <w:ind w:left="5669"/>
        <w:outlineLvl w:val="0"/>
      </w:pPr>
      <w:r>
        <w:t>УТВЕРЖДЕН</w:t>
      </w:r>
    </w:p>
    <w:p w14:paraId="2B61ABBA" w14:textId="77777777" w:rsidR="00650200" w:rsidRDefault="0038220B">
      <w:pPr>
        <w:pStyle w:val="Style1"/>
        <w:ind w:left="5669"/>
      </w:pPr>
      <w:r>
        <w:t xml:space="preserve">приказом Министерства </w:t>
      </w:r>
    </w:p>
    <w:p w14:paraId="2B61ABBB" w14:textId="77777777" w:rsidR="00650200" w:rsidRDefault="0038220B">
      <w:pPr>
        <w:pStyle w:val="Style1"/>
        <w:ind w:left="5669"/>
      </w:pPr>
      <w:r>
        <w:t xml:space="preserve">труда и социальной защиты Российской Федерации </w:t>
      </w:r>
    </w:p>
    <w:p w14:paraId="2B61ABBC" w14:textId="77777777" w:rsidR="00650200" w:rsidRDefault="0038220B">
      <w:pPr>
        <w:pStyle w:val="Style1"/>
        <w:ind w:left="5669"/>
      </w:pPr>
      <w:r>
        <w:t>от «….» июня 20….г. № …..</w:t>
      </w:r>
    </w:p>
    <w:p w14:paraId="2B61ABBD" w14:textId="77777777" w:rsidR="00650200" w:rsidRDefault="00650200">
      <w:pPr>
        <w:tabs>
          <w:tab w:val="left" w:pos="3180"/>
        </w:tabs>
        <w:suppressAutoHyphens/>
        <w:ind w:left="5670"/>
        <w:jc w:val="center"/>
        <w:rPr>
          <w:rFonts w:cs="Times New Roman"/>
          <w:sz w:val="28"/>
          <w:szCs w:val="28"/>
        </w:rPr>
      </w:pPr>
    </w:p>
    <w:p w14:paraId="2B61ABBE" w14:textId="77777777" w:rsidR="00650200" w:rsidRDefault="0038220B">
      <w:pPr>
        <w:pStyle w:val="Style2"/>
        <w:spacing w:after="0"/>
        <w:outlineLvl w:val="0"/>
      </w:pPr>
      <w:r>
        <w:t>ПРОФЕССИОНАЛЬНЫЙ СТАНДАРТ</w:t>
      </w:r>
    </w:p>
    <w:p w14:paraId="2B61ABBF" w14:textId="77777777" w:rsidR="00650200" w:rsidRDefault="00650200">
      <w:pPr>
        <w:suppressAutoHyphens/>
        <w:jc w:val="center"/>
        <w:rPr>
          <w:rFonts w:cs="Times New Roman"/>
          <w:szCs w:val="24"/>
          <w:u w:val="single"/>
        </w:rPr>
      </w:pPr>
    </w:p>
    <w:p w14:paraId="2B61ABC0" w14:textId="77777777" w:rsidR="00650200" w:rsidRDefault="0038220B">
      <w:pPr>
        <w:suppressAutoHyphens/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Специалист по социальной работе</w:t>
      </w:r>
    </w:p>
    <w:tbl>
      <w:tblPr>
        <w:tblW w:w="1184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8"/>
      </w:tblGrid>
      <w:tr w:rsidR="00650200" w14:paraId="2B61ABC2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BC1" w14:textId="77777777" w:rsidR="00650200" w:rsidRDefault="00650200">
            <w:pPr>
              <w:suppressAutoHyphens/>
              <w:jc w:val="center"/>
              <w:rPr>
                <w:rFonts w:cs="Times New Roman"/>
                <w:iCs/>
              </w:rPr>
            </w:pPr>
          </w:p>
        </w:tc>
      </w:tr>
      <w:tr w:rsidR="00650200" w14:paraId="2B61ABC4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B61ABC3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2B61ABC5" w14:textId="77777777" w:rsidR="00650200" w:rsidRDefault="0038220B">
      <w:pPr>
        <w:pStyle w:val="PSTOCHEADER"/>
        <w:spacing w:before="0" w:after="0"/>
      </w:pPr>
      <w:r>
        <w:t>Содержание</w:t>
      </w:r>
    </w:p>
    <w:p w14:paraId="2B61ABC6" w14:textId="77777777" w:rsidR="00650200" w:rsidRDefault="0038220B">
      <w:pPr>
        <w:pStyle w:val="11"/>
        <w:jc w:val="both"/>
        <w:rPr>
          <w:rFonts w:ascii="Calibri" w:hAnsi="Calibri"/>
          <w:sz w:val="22"/>
        </w:rPr>
      </w:pPr>
      <w:r>
        <w:fldChar w:fldCharType="begin"/>
      </w:r>
      <w:r>
        <w:instrText xml:space="preserve"> TOC \h \z \t "Level1;1;Level2;2" </w:instrText>
      </w:r>
      <w:r>
        <w:fldChar w:fldCharType="separate"/>
      </w:r>
      <w:hyperlink w:anchor="_Toc463612651" w:history="1">
        <w:r>
          <w:rPr>
            <w:rStyle w:val="a7"/>
          </w:rPr>
          <w:t>I. Общие сведения</w:t>
        </w:r>
        <w:r>
          <w:tab/>
        </w:r>
        <w:r>
          <w:fldChar w:fldCharType="begin"/>
        </w:r>
        <w:r>
          <w:instrText xml:space="preserve"> PAGEREF _Toc463612651 \h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2B61ABC7" w14:textId="77777777" w:rsidR="00650200" w:rsidRDefault="00531FAE">
      <w:pPr>
        <w:pStyle w:val="11"/>
        <w:jc w:val="both"/>
        <w:rPr>
          <w:rFonts w:ascii="Calibri" w:hAnsi="Calibri"/>
          <w:sz w:val="22"/>
        </w:rPr>
      </w:pPr>
      <w:hyperlink w:anchor="_Toc463612652" w:history="1">
        <w:r w:rsidR="0038220B">
          <w:rPr>
            <w:rStyle w:val="a7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38220B">
          <w:tab/>
        </w:r>
        <w:r w:rsidR="0038220B">
          <w:fldChar w:fldCharType="begin"/>
        </w:r>
        <w:r w:rsidR="0038220B">
          <w:instrText xml:space="preserve"> PAGEREF _Toc463612652 \h </w:instrText>
        </w:r>
        <w:r w:rsidR="0038220B">
          <w:fldChar w:fldCharType="separate"/>
        </w:r>
        <w:r w:rsidR="0038220B">
          <w:t>2</w:t>
        </w:r>
        <w:r w:rsidR="0038220B">
          <w:fldChar w:fldCharType="end"/>
        </w:r>
      </w:hyperlink>
    </w:p>
    <w:p w14:paraId="2B61ABC8" w14:textId="77777777" w:rsidR="00650200" w:rsidRDefault="00531FAE">
      <w:pPr>
        <w:pStyle w:val="11"/>
        <w:jc w:val="both"/>
        <w:rPr>
          <w:rFonts w:ascii="Calibri" w:hAnsi="Calibri"/>
          <w:sz w:val="22"/>
        </w:rPr>
      </w:pPr>
      <w:hyperlink w:anchor="_Toc463612653" w:history="1">
        <w:r w:rsidR="0038220B">
          <w:rPr>
            <w:rStyle w:val="a7"/>
          </w:rPr>
          <w:t>III. Характеристика обобщенных трудовых функций</w:t>
        </w:r>
        <w:r w:rsidR="0038220B">
          <w:tab/>
        </w:r>
        <w:r w:rsidR="0038220B">
          <w:fldChar w:fldCharType="begin"/>
        </w:r>
        <w:r w:rsidR="0038220B">
          <w:instrText xml:space="preserve"> PAGEREF _Toc463612653 \h </w:instrText>
        </w:r>
        <w:r w:rsidR="0038220B">
          <w:fldChar w:fldCharType="separate"/>
        </w:r>
        <w:r w:rsidR="0038220B">
          <w:t>3</w:t>
        </w:r>
        <w:r w:rsidR="0038220B">
          <w:fldChar w:fldCharType="end"/>
        </w:r>
      </w:hyperlink>
    </w:p>
    <w:p w14:paraId="2B61ABC9" w14:textId="77777777" w:rsidR="00650200" w:rsidRDefault="00531FAE">
      <w:pPr>
        <w:pStyle w:val="21"/>
        <w:tabs>
          <w:tab w:val="right" w:leader="dot" w:pos="10195"/>
        </w:tabs>
        <w:spacing w:after="0"/>
        <w:jc w:val="both"/>
        <w:rPr>
          <w:rFonts w:ascii="Calibri" w:hAnsi="Calibri"/>
          <w:sz w:val="22"/>
        </w:rPr>
      </w:pPr>
      <w:hyperlink w:anchor="_Toc463612654" w:history="1">
        <w:r w:rsidR="0038220B">
          <w:rPr>
            <w:rStyle w:val="a7"/>
          </w:rPr>
          <w:t>3.1. Обобщенная трудовая функция «Деятельность по предоставлению социальных услуг, мер социальной поддержки и государственной социальной помощи»</w:t>
        </w:r>
        <w:r w:rsidR="0038220B">
          <w:tab/>
        </w:r>
        <w:r w:rsidR="0038220B">
          <w:fldChar w:fldCharType="begin"/>
        </w:r>
        <w:r w:rsidR="0038220B">
          <w:instrText xml:space="preserve"> PAGEREF _Toc463612654 \h </w:instrText>
        </w:r>
        <w:r w:rsidR="0038220B">
          <w:fldChar w:fldCharType="separate"/>
        </w:r>
        <w:r w:rsidR="0038220B">
          <w:t>3</w:t>
        </w:r>
        <w:r w:rsidR="0038220B">
          <w:fldChar w:fldCharType="end"/>
        </w:r>
      </w:hyperlink>
    </w:p>
    <w:p w14:paraId="2B61ABCA" w14:textId="77777777" w:rsidR="00650200" w:rsidRDefault="00531FAE">
      <w:pPr>
        <w:pStyle w:val="21"/>
        <w:tabs>
          <w:tab w:val="right" w:leader="dot" w:pos="10195"/>
        </w:tabs>
        <w:spacing w:after="0"/>
        <w:jc w:val="both"/>
        <w:rPr>
          <w:rFonts w:ascii="Calibri" w:hAnsi="Calibri"/>
          <w:sz w:val="22"/>
        </w:rPr>
      </w:pPr>
      <w:hyperlink w:anchor="_Toc463612655" w:history="1">
        <w:r w:rsidR="0038220B">
          <w:rPr>
            <w:rStyle w:val="a7"/>
          </w:rPr>
          <w:t>3.2. Обобщенная трудовая функция «</w:t>
        </w:r>
        <w:r w:rsidR="0038220B">
          <w:rPr>
            <w:szCs w:val="24"/>
          </w:rPr>
          <w:t>Деятельность по планированию, организации, контролю реализации и развитию социального обслуживания</w:t>
        </w:r>
        <w:r w:rsidR="0038220B">
          <w:rPr>
            <w:rStyle w:val="a7"/>
          </w:rPr>
          <w:t>»</w:t>
        </w:r>
        <w:r w:rsidR="0038220B">
          <w:tab/>
        </w:r>
        <w:r w:rsidR="0038220B">
          <w:fldChar w:fldCharType="begin"/>
        </w:r>
        <w:r w:rsidR="0038220B">
          <w:instrText xml:space="preserve"> PAGEREF _Toc463612655 \h </w:instrText>
        </w:r>
        <w:r w:rsidR="0038220B">
          <w:fldChar w:fldCharType="separate"/>
        </w:r>
        <w:r w:rsidR="0038220B">
          <w:t>8</w:t>
        </w:r>
        <w:r w:rsidR="0038220B">
          <w:fldChar w:fldCharType="end"/>
        </w:r>
      </w:hyperlink>
    </w:p>
    <w:p w14:paraId="2B61ABCB" w14:textId="77777777" w:rsidR="00650200" w:rsidRDefault="00531FAE">
      <w:pPr>
        <w:pStyle w:val="11"/>
        <w:jc w:val="both"/>
        <w:rPr>
          <w:rFonts w:ascii="Calibri" w:hAnsi="Calibri"/>
          <w:sz w:val="22"/>
        </w:rPr>
      </w:pPr>
      <w:hyperlink w:anchor="_Toc463612656" w:history="1">
        <w:r w:rsidR="0038220B">
          <w:rPr>
            <w:rStyle w:val="a7"/>
          </w:rPr>
          <w:t>IV. Сведения об организациях – разработчиках профессионального стандарта</w:t>
        </w:r>
        <w:r w:rsidR="0038220B">
          <w:tab/>
        </w:r>
        <w:r w:rsidR="0038220B">
          <w:fldChar w:fldCharType="begin"/>
        </w:r>
        <w:r w:rsidR="0038220B">
          <w:instrText xml:space="preserve"> PAGEREF _Toc463612656 \h </w:instrText>
        </w:r>
        <w:r w:rsidR="0038220B">
          <w:fldChar w:fldCharType="separate"/>
        </w:r>
        <w:r w:rsidR="0038220B">
          <w:t>15</w:t>
        </w:r>
        <w:r w:rsidR="0038220B">
          <w:fldChar w:fldCharType="end"/>
        </w:r>
      </w:hyperlink>
    </w:p>
    <w:p w14:paraId="2B61ABCC" w14:textId="77777777" w:rsidR="00650200" w:rsidRDefault="0038220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</w:rPr>
        <w:fldChar w:fldCharType="end"/>
      </w:r>
    </w:p>
    <w:p w14:paraId="2B61ABCD" w14:textId="77777777" w:rsidR="00650200" w:rsidRDefault="0038220B">
      <w:pPr>
        <w:pStyle w:val="Level1"/>
        <w:outlineLvl w:val="0"/>
        <w:rPr>
          <w:lang w:val="ru-RU"/>
        </w:rPr>
      </w:pPr>
      <w:bookmarkStart w:id="0" w:name="_Toc463612651"/>
      <w:r>
        <w:t>I</w:t>
      </w:r>
      <w:r>
        <w:rPr>
          <w:lang w:val="ru-RU"/>
        </w:rPr>
        <w:t>. Общие сведения</w:t>
      </w:r>
      <w:bookmarkEnd w:id="0"/>
    </w:p>
    <w:p w14:paraId="2B61ABCE" w14:textId="77777777" w:rsidR="00650200" w:rsidRDefault="0065020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41"/>
        <w:gridCol w:w="619"/>
        <w:gridCol w:w="1461"/>
      </w:tblGrid>
      <w:tr w:rsidR="00650200" w14:paraId="2B61ABD3" w14:textId="77777777">
        <w:trPr>
          <w:jc w:val="center"/>
        </w:trPr>
        <w:tc>
          <w:tcPr>
            <w:tcW w:w="4002" w:type="pct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B61ABC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Деятельность по планированию, организации, контролю и предоставлению социальных услуг и государственной социальной помощи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  <w:shd w:val="clear" w:color="auto" w:fill="auto"/>
          </w:tcPr>
          <w:p w14:paraId="2B61ABD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BD1" w14:textId="77777777" w:rsidR="00650200" w:rsidRDefault="00650200">
            <w:pPr>
              <w:suppressAutoHyphens/>
              <w:jc w:val="center"/>
              <w:rPr>
                <w:rFonts w:cs="Times New Roman"/>
                <w:szCs w:val="24"/>
              </w:rPr>
            </w:pPr>
          </w:p>
          <w:p w14:paraId="2B61ABD2" w14:textId="77777777" w:rsidR="00650200" w:rsidRDefault="00650200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</w:tr>
      <w:tr w:rsidR="00650200" w14:paraId="2B61ABD6" w14:textId="77777777">
        <w:trPr>
          <w:jc w:val="center"/>
        </w:trPr>
        <w:tc>
          <w:tcPr>
            <w:tcW w:w="4299" w:type="pct"/>
            <w:gridSpan w:val="2"/>
            <w:shd w:val="clear" w:color="auto" w:fill="auto"/>
          </w:tcPr>
          <w:p w14:paraId="2B61ABD4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2B61ABD5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2B61ABD7" w14:textId="77777777" w:rsidR="00650200" w:rsidRDefault="00650200">
      <w:pPr>
        <w:suppressAutoHyphens/>
        <w:rPr>
          <w:rFonts w:cs="Times New Roman"/>
          <w:szCs w:val="24"/>
        </w:rPr>
      </w:pPr>
    </w:p>
    <w:p w14:paraId="2B61ABD8" w14:textId="77777777" w:rsidR="00650200" w:rsidRDefault="0038220B">
      <w:pPr>
        <w:pStyle w:val="Norm"/>
      </w:pPr>
      <w:r>
        <w:t>Основная цель вида профессиональной деятельности:</w:t>
      </w:r>
    </w:p>
    <w:p w14:paraId="2B61ABD9" w14:textId="77777777" w:rsidR="00650200" w:rsidRDefault="00650200">
      <w:pPr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650200" w14:paraId="2B61ABDB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2B61ABDA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Предоставление социальных услуг и государственной социальной помощи гражданам в целях улучшения условий их жизнедеятельности и расширения их возможностей самостоятельно обеспечивать свои основные жизненные потребности</w:t>
            </w:r>
          </w:p>
        </w:tc>
      </w:tr>
    </w:tbl>
    <w:p w14:paraId="2B61ABDC" w14:textId="77777777" w:rsidR="00650200" w:rsidRDefault="00650200">
      <w:pPr>
        <w:suppressAutoHyphens/>
        <w:rPr>
          <w:rFonts w:cs="Times New Roman"/>
          <w:szCs w:val="24"/>
        </w:rPr>
      </w:pPr>
    </w:p>
    <w:p w14:paraId="2B61ABDD" w14:textId="77777777" w:rsidR="00650200" w:rsidRDefault="0038220B">
      <w:pPr>
        <w:suppressAutoHyphens/>
        <w:rPr>
          <w:rFonts w:cs="Times New Roman"/>
          <w:szCs w:val="24"/>
        </w:rPr>
      </w:pPr>
      <w:r>
        <w:rPr>
          <w:rFonts w:cs="Times New Roman"/>
          <w:szCs w:val="24"/>
        </w:rPr>
        <w:t>Группа занятий:</w:t>
      </w:r>
    </w:p>
    <w:p w14:paraId="2B61ABDE" w14:textId="77777777" w:rsidR="00650200" w:rsidRDefault="00650200">
      <w:pPr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537"/>
        <w:gridCol w:w="1261"/>
        <w:gridCol w:w="4116"/>
      </w:tblGrid>
      <w:tr w:rsidR="00650200" w14:paraId="2B61ABE3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BD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2635.9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E0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Специалисты в области организации и ведения социальной работы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BE1" w14:textId="77777777" w:rsidR="00650200" w:rsidRDefault="0038220B">
            <w:pPr>
              <w:suppressAutoHyphens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BE2" w14:textId="77777777" w:rsidR="00650200" w:rsidRDefault="0038220B">
            <w:pPr>
              <w:suppressAutoHyphens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650200" w14:paraId="2B61ABE8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B61ABE4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5"/>
                <w:sz w:val="20"/>
                <w:szCs w:val="20"/>
              </w:rPr>
              <w:endnoteReference w:id="1"/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B61ABE5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B61ABE6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B61ABE7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2B61ABE9" w14:textId="77777777" w:rsidR="00650200" w:rsidRDefault="00650200">
      <w:pPr>
        <w:suppressAutoHyphens/>
        <w:rPr>
          <w:rFonts w:cs="Times New Roman"/>
          <w:szCs w:val="24"/>
        </w:rPr>
      </w:pPr>
    </w:p>
    <w:p w14:paraId="2B61ABEA" w14:textId="77777777" w:rsidR="00650200" w:rsidRDefault="0038220B">
      <w:pPr>
        <w:suppressAutoHyphens/>
        <w:rPr>
          <w:rFonts w:cs="Times New Roman"/>
          <w:szCs w:val="24"/>
        </w:rPr>
      </w:pPr>
      <w:r>
        <w:rPr>
          <w:rFonts w:cs="Times New Roman"/>
          <w:szCs w:val="24"/>
        </w:rPr>
        <w:t>Отнесение к видам экономической деятельности:</w:t>
      </w:r>
    </w:p>
    <w:p w14:paraId="2B61ABEB" w14:textId="77777777" w:rsidR="00650200" w:rsidRDefault="00650200">
      <w:pPr>
        <w:suppressAutoHyphens/>
        <w:rPr>
          <w:rFonts w:cs="Times New Roman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916"/>
      </w:tblGrid>
      <w:tr w:rsidR="00650200" w14:paraId="2B61ABEE" w14:textId="77777777">
        <w:trPr>
          <w:jc w:val="center"/>
        </w:trPr>
        <w:tc>
          <w:tcPr>
            <w:tcW w:w="7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EC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87.10</w:t>
            </w:r>
          </w:p>
        </w:tc>
        <w:tc>
          <w:tcPr>
            <w:tcW w:w="4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ED" w14:textId="77777777" w:rsidR="00650200" w:rsidRDefault="0038220B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медицинскому уходу с обеспечением проживания</w:t>
            </w:r>
          </w:p>
        </w:tc>
      </w:tr>
      <w:tr w:rsidR="00650200" w14:paraId="2B61ABF1" w14:textId="77777777">
        <w:trPr>
          <w:jc w:val="center"/>
        </w:trPr>
        <w:tc>
          <w:tcPr>
            <w:tcW w:w="7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E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87.30</w:t>
            </w:r>
          </w:p>
        </w:tc>
        <w:tc>
          <w:tcPr>
            <w:tcW w:w="4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F0" w14:textId="77777777" w:rsidR="00650200" w:rsidRDefault="0038220B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650200" w14:paraId="2B61ABF4" w14:textId="77777777">
        <w:trPr>
          <w:jc w:val="center"/>
        </w:trPr>
        <w:tc>
          <w:tcPr>
            <w:tcW w:w="7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F2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87.90</w:t>
            </w:r>
          </w:p>
        </w:tc>
        <w:tc>
          <w:tcPr>
            <w:tcW w:w="4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F3" w14:textId="77777777" w:rsidR="00650200" w:rsidRDefault="0038220B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650200" w14:paraId="2B61ABF7" w14:textId="77777777">
        <w:trPr>
          <w:jc w:val="center"/>
        </w:trPr>
        <w:tc>
          <w:tcPr>
            <w:tcW w:w="7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F5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88.10</w:t>
            </w:r>
          </w:p>
        </w:tc>
        <w:tc>
          <w:tcPr>
            <w:tcW w:w="4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F6" w14:textId="77777777" w:rsidR="00650200" w:rsidRDefault="0038220B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650200" w14:paraId="2B61ABFA" w14:textId="77777777">
        <w:trPr>
          <w:jc w:val="center"/>
        </w:trPr>
        <w:tc>
          <w:tcPr>
            <w:tcW w:w="7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F8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88.91</w:t>
            </w:r>
          </w:p>
        </w:tc>
        <w:tc>
          <w:tcPr>
            <w:tcW w:w="4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F9" w14:textId="77777777" w:rsidR="00650200" w:rsidRDefault="0038220B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650200" w14:paraId="2B61ABFD" w14:textId="77777777">
        <w:trPr>
          <w:jc w:val="center"/>
        </w:trPr>
        <w:tc>
          <w:tcPr>
            <w:tcW w:w="7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FB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88.99</w:t>
            </w:r>
          </w:p>
        </w:tc>
        <w:tc>
          <w:tcPr>
            <w:tcW w:w="4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61ABFC" w14:textId="77777777" w:rsidR="00650200" w:rsidRDefault="0038220B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650200" w14:paraId="2B61AC00" w14:textId="77777777">
        <w:trPr>
          <w:jc w:val="center"/>
        </w:trPr>
        <w:tc>
          <w:tcPr>
            <w:tcW w:w="78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B61ABF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(код ОКВЭД</w:t>
            </w:r>
            <w:r>
              <w:rPr>
                <w:rStyle w:val="a5"/>
                <w:szCs w:val="24"/>
              </w:rPr>
              <w:endnoteReference w:id="2"/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421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B61ABFF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(наименование вида экономической деятельности)</w:t>
            </w:r>
          </w:p>
        </w:tc>
      </w:tr>
    </w:tbl>
    <w:p w14:paraId="2B61AC01" w14:textId="77777777" w:rsidR="00650200" w:rsidRDefault="00650200">
      <w:pPr>
        <w:suppressAutoHyphens/>
        <w:rPr>
          <w:rFonts w:cs="Times New Roman"/>
          <w:szCs w:val="24"/>
          <w:lang w:val="en-US"/>
        </w:rPr>
      </w:pPr>
    </w:p>
    <w:p w14:paraId="2B61AC02" w14:textId="77777777" w:rsidR="00650200" w:rsidRDefault="00650200">
      <w:pPr>
        <w:suppressAutoHyphens/>
        <w:rPr>
          <w:rFonts w:cs="Times New Roman"/>
          <w:szCs w:val="24"/>
          <w:lang w:val="en-US"/>
        </w:rPr>
        <w:sectPr w:rsidR="00650200">
          <w:headerReference w:type="even" r:id="rId7"/>
          <w:headerReference w:type="default" r:id="rId8"/>
          <w:headerReference w:type="firs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B61AC03" w14:textId="77777777" w:rsidR="00650200" w:rsidRDefault="0038220B">
      <w:pPr>
        <w:pStyle w:val="Level1"/>
        <w:jc w:val="center"/>
        <w:outlineLvl w:val="0"/>
        <w:rPr>
          <w:sz w:val="24"/>
          <w:szCs w:val="24"/>
          <w:lang w:val="ru-RU"/>
        </w:rPr>
      </w:pPr>
      <w:bookmarkStart w:id="1" w:name="_Toc463612652"/>
      <w:r>
        <w:rPr>
          <w:lang w:val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2B61AC04" w14:textId="77777777" w:rsidR="00650200" w:rsidRDefault="00650200">
      <w:pPr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53"/>
        <w:gridCol w:w="2833"/>
        <w:gridCol w:w="1712"/>
        <w:gridCol w:w="5947"/>
        <w:gridCol w:w="1366"/>
        <w:gridCol w:w="1975"/>
      </w:tblGrid>
      <w:tr w:rsidR="00650200" w14:paraId="2B61AC07" w14:textId="77777777">
        <w:trPr>
          <w:jc w:val="center"/>
        </w:trPr>
        <w:tc>
          <w:tcPr>
            <w:tcW w:w="1859" w:type="pct"/>
            <w:gridSpan w:val="3"/>
          </w:tcPr>
          <w:p w14:paraId="2B61AC05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141" w:type="pct"/>
            <w:gridSpan w:val="3"/>
          </w:tcPr>
          <w:p w14:paraId="2B61AC06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650200" w14:paraId="2B61AC0E" w14:textId="77777777">
        <w:trPr>
          <w:jc w:val="center"/>
        </w:trPr>
        <w:tc>
          <w:tcPr>
            <w:tcW w:w="322" w:type="pct"/>
            <w:vAlign w:val="center"/>
          </w:tcPr>
          <w:p w14:paraId="2B61AC08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958" w:type="pct"/>
            <w:vAlign w:val="center"/>
          </w:tcPr>
          <w:p w14:paraId="2B61AC09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79" w:type="pct"/>
            <w:vAlign w:val="center"/>
          </w:tcPr>
          <w:p w14:paraId="2B61AC0A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2011" w:type="pct"/>
            <w:vAlign w:val="center"/>
          </w:tcPr>
          <w:p w14:paraId="2B61AC0B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" w:type="pct"/>
            <w:vAlign w:val="center"/>
          </w:tcPr>
          <w:p w14:paraId="2B61AC0C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668" w:type="pct"/>
            <w:vAlign w:val="center"/>
          </w:tcPr>
          <w:p w14:paraId="2B61AC0D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650200" w14:paraId="2B61AC15" w14:textId="77777777">
        <w:trPr>
          <w:trHeight w:val="641"/>
          <w:jc w:val="center"/>
        </w:trPr>
        <w:tc>
          <w:tcPr>
            <w:tcW w:w="322" w:type="pct"/>
            <w:vMerge w:val="restart"/>
          </w:tcPr>
          <w:p w14:paraId="2B61AC0F" w14:textId="77777777" w:rsidR="00650200" w:rsidRDefault="0038220B">
            <w:pPr>
              <w:suppressAutoHyphens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958" w:type="pct"/>
            <w:vMerge w:val="restart"/>
          </w:tcPr>
          <w:p w14:paraId="2B61AC10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Деятельность по предоставлению социальных услуг и государственной социальной помощи </w:t>
            </w:r>
          </w:p>
        </w:tc>
        <w:tc>
          <w:tcPr>
            <w:tcW w:w="579" w:type="pct"/>
            <w:vMerge w:val="restart"/>
          </w:tcPr>
          <w:p w14:paraId="2B61AC11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011" w:type="pct"/>
          </w:tcPr>
          <w:p w14:paraId="2B61AC12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462" w:type="pct"/>
          </w:tcPr>
          <w:p w14:paraId="2B61AC13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/01.6</w:t>
            </w:r>
          </w:p>
        </w:tc>
        <w:tc>
          <w:tcPr>
            <w:tcW w:w="668" w:type="pct"/>
          </w:tcPr>
          <w:p w14:paraId="2B61AC14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650200" w14:paraId="2B61AC1C" w14:textId="77777777">
        <w:trPr>
          <w:jc w:val="center"/>
        </w:trPr>
        <w:tc>
          <w:tcPr>
            <w:tcW w:w="322" w:type="pct"/>
            <w:vMerge/>
          </w:tcPr>
          <w:p w14:paraId="2B61AC1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8" w:type="pct"/>
            <w:vMerge/>
          </w:tcPr>
          <w:p w14:paraId="2B61AC1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9" w:type="pct"/>
            <w:vMerge/>
          </w:tcPr>
          <w:p w14:paraId="2B61AC18" w14:textId="77777777" w:rsidR="00650200" w:rsidRDefault="00650200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1" w:type="pct"/>
          </w:tcPr>
          <w:p w14:paraId="2B61AC19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порядка и конкретных условий реализации</w:t>
            </w:r>
            <w:r>
              <w:rPr>
                <w:rFonts w:cs="Times New Roman"/>
                <w:strike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индивидуальной программы предоставления социальных услуг</w:t>
            </w:r>
          </w:p>
        </w:tc>
        <w:tc>
          <w:tcPr>
            <w:tcW w:w="462" w:type="pct"/>
          </w:tcPr>
          <w:p w14:paraId="2B61AC1A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/02.6</w:t>
            </w:r>
          </w:p>
        </w:tc>
        <w:tc>
          <w:tcPr>
            <w:tcW w:w="668" w:type="pct"/>
          </w:tcPr>
          <w:p w14:paraId="2B61AC1B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650200" w14:paraId="2B61AC23" w14:textId="77777777">
        <w:trPr>
          <w:jc w:val="center"/>
        </w:trPr>
        <w:tc>
          <w:tcPr>
            <w:tcW w:w="322" w:type="pct"/>
            <w:vMerge/>
          </w:tcPr>
          <w:p w14:paraId="2B61AC1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8" w:type="pct"/>
            <w:vMerge/>
          </w:tcPr>
          <w:p w14:paraId="2B61AC1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9" w:type="pct"/>
            <w:vMerge/>
          </w:tcPr>
          <w:p w14:paraId="2B61AC1F" w14:textId="77777777" w:rsidR="00650200" w:rsidRDefault="00650200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1" w:type="pct"/>
          </w:tcPr>
          <w:p w14:paraId="2B61AC20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социального обслуживания граждан, признанных</w:t>
            </w:r>
            <w:r>
              <w:rPr>
                <w:rFonts w:cs="Times New Roman"/>
                <w:i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нуждающимся в социальном обслуживании</w:t>
            </w:r>
          </w:p>
        </w:tc>
        <w:tc>
          <w:tcPr>
            <w:tcW w:w="462" w:type="pct"/>
          </w:tcPr>
          <w:p w14:paraId="2B61AC21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/03.6</w:t>
            </w:r>
          </w:p>
        </w:tc>
        <w:tc>
          <w:tcPr>
            <w:tcW w:w="668" w:type="pct"/>
          </w:tcPr>
          <w:p w14:paraId="2B61AC22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650200" w14:paraId="2B61AC2A" w14:textId="77777777">
        <w:trPr>
          <w:jc w:val="center"/>
        </w:trPr>
        <w:tc>
          <w:tcPr>
            <w:tcW w:w="322" w:type="pct"/>
            <w:vMerge w:val="restart"/>
          </w:tcPr>
          <w:p w14:paraId="2B61AC24" w14:textId="77777777" w:rsidR="00650200" w:rsidRDefault="0038220B">
            <w:pPr>
              <w:suppressAutoHyphens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958" w:type="pct"/>
            <w:vMerge w:val="restart"/>
          </w:tcPr>
          <w:p w14:paraId="2B61AC25" w14:textId="77777777" w:rsidR="00650200" w:rsidRDefault="0038220B">
            <w:pPr>
              <w:suppressAutoHyphens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>Организация деятельности подразделения по предоставлению социальных услуг</w:t>
            </w:r>
            <w:r>
              <w:rPr>
                <w:rFonts w:cs="Times New Roman"/>
                <w:i/>
                <w:iCs/>
                <w:color w:val="C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 государственной социальной помощи</w:t>
            </w:r>
          </w:p>
        </w:tc>
        <w:tc>
          <w:tcPr>
            <w:tcW w:w="579" w:type="pct"/>
            <w:vMerge w:val="restart"/>
          </w:tcPr>
          <w:p w14:paraId="2B61AC26" w14:textId="77777777" w:rsidR="00650200" w:rsidRPr="00935AEA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</w:rPr>
              <w:t>7</w:t>
            </w:r>
          </w:p>
        </w:tc>
        <w:tc>
          <w:tcPr>
            <w:tcW w:w="2011" w:type="pct"/>
          </w:tcPr>
          <w:p w14:paraId="2B61AC27" w14:textId="77777777" w:rsidR="00650200" w:rsidRPr="00935AEA" w:rsidRDefault="0038220B">
            <w:pPr>
              <w:suppressAutoHyphens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</w:t>
            </w:r>
          </w:p>
        </w:tc>
        <w:tc>
          <w:tcPr>
            <w:tcW w:w="462" w:type="pct"/>
          </w:tcPr>
          <w:p w14:paraId="2B61AC28" w14:textId="77777777" w:rsidR="00650200" w:rsidRPr="00935AEA" w:rsidRDefault="0038220B" w:rsidP="0038220B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  <w:lang w:val="en-US"/>
              </w:rPr>
              <w:t>B</w:t>
            </w:r>
            <w:r w:rsidRPr="00935AEA">
              <w:rPr>
                <w:rFonts w:cs="Times New Roman"/>
                <w:szCs w:val="24"/>
              </w:rPr>
              <w:t>/01.7</w:t>
            </w:r>
          </w:p>
        </w:tc>
        <w:tc>
          <w:tcPr>
            <w:tcW w:w="668" w:type="pct"/>
          </w:tcPr>
          <w:p w14:paraId="2B61AC29" w14:textId="77777777" w:rsidR="00650200" w:rsidRPr="00935AEA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</w:rPr>
              <w:t>7</w:t>
            </w:r>
          </w:p>
        </w:tc>
      </w:tr>
      <w:tr w:rsidR="00650200" w14:paraId="2B61AC31" w14:textId="77777777">
        <w:trPr>
          <w:trHeight w:val="562"/>
          <w:jc w:val="center"/>
        </w:trPr>
        <w:tc>
          <w:tcPr>
            <w:tcW w:w="322" w:type="pct"/>
            <w:vMerge/>
          </w:tcPr>
          <w:p w14:paraId="2B61AC2B" w14:textId="77777777" w:rsidR="00650200" w:rsidRDefault="00650200">
            <w:pPr>
              <w:suppressAutoHyphens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58" w:type="pct"/>
            <w:vMerge/>
          </w:tcPr>
          <w:p w14:paraId="2B61AC2C" w14:textId="77777777" w:rsidR="00650200" w:rsidRDefault="00650200">
            <w:pPr>
              <w:suppressAutoHyphens/>
              <w:rPr>
                <w:rFonts w:cs="Times New Roman"/>
                <w:i/>
                <w:iCs/>
                <w:color w:val="C00000"/>
                <w:szCs w:val="24"/>
              </w:rPr>
            </w:pPr>
          </w:p>
        </w:tc>
        <w:tc>
          <w:tcPr>
            <w:tcW w:w="579" w:type="pct"/>
            <w:vMerge/>
          </w:tcPr>
          <w:p w14:paraId="2B61AC2D" w14:textId="77777777" w:rsidR="00650200" w:rsidRPr="00935AEA" w:rsidRDefault="00650200">
            <w:pPr>
              <w:suppressAutoHyphens/>
              <w:jc w:val="center"/>
              <w:rPr>
                <w:rFonts w:cs="Times New Roman"/>
                <w:strike/>
                <w:szCs w:val="24"/>
              </w:rPr>
            </w:pPr>
          </w:p>
        </w:tc>
        <w:tc>
          <w:tcPr>
            <w:tcW w:w="2011" w:type="pct"/>
          </w:tcPr>
          <w:p w14:paraId="2B61AC2E" w14:textId="77777777" w:rsidR="00650200" w:rsidRPr="00935AEA" w:rsidRDefault="0038220B">
            <w:pPr>
              <w:suppressAutoHyphens/>
              <w:rPr>
                <w:iCs/>
                <w:strike/>
                <w:szCs w:val="24"/>
              </w:rPr>
            </w:pPr>
            <w:r w:rsidRPr="00935AEA">
              <w:rPr>
                <w:rFonts w:cs="Times New Roman"/>
                <w:szCs w:val="24"/>
              </w:rPr>
              <w:t xml:space="preserve">Контроль реализации индивидуальной программы предоставления социальных услуг </w:t>
            </w:r>
          </w:p>
        </w:tc>
        <w:tc>
          <w:tcPr>
            <w:tcW w:w="462" w:type="pct"/>
          </w:tcPr>
          <w:p w14:paraId="2B61AC2F" w14:textId="77777777" w:rsidR="00650200" w:rsidRPr="00935AEA" w:rsidRDefault="0038220B" w:rsidP="0038220B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935AEA">
              <w:rPr>
                <w:rFonts w:cs="Times New Roman"/>
                <w:szCs w:val="24"/>
                <w:lang w:val="en-US"/>
              </w:rPr>
              <w:t>B</w:t>
            </w:r>
            <w:r w:rsidRPr="00935AEA">
              <w:rPr>
                <w:rFonts w:cs="Times New Roman"/>
                <w:szCs w:val="24"/>
              </w:rPr>
              <w:t>/02.7</w:t>
            </w:r>
          </w:p>
        </w:tc>
        <w:tc>
          <w:tcPr>
            <w:tcW w:w="668" w:type="pct"/>
          </w:tcPr>
          <w:p w14:paraId="2B61AC30" w14:textId="77777777" w:rsidR="00650200" w:rsidRPr="00935AEA" w:rsidRDefault="0038220B" w:rsidP="0038220B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</w:rPr>
              <w:t>7</w:t>
            </w:r>
          </w:p>
        </w:tc>
      </w:tr>
      <w:tr w:rsidR="00650200" w14:paraId="2B61AC38" w14:textId="77777777">
        <w:trPr>
          <w:jc w:val="center"/>
        </w:trPr>
        <w:tc>
          <w:tcPr>
            <w:tcW w:w="322" w:type="pct"/>
            <w:vMerge/>
          </w:tcPr>
          <w:p w14:paraId="2B61AC3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8" w:type="pct"/>
            <w:vMerge/>
          </w:tcPr>
          <w:p w14:paraId="2B61AC3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9" w:type="pct"/>
            <w:vMerge/>
          </w:tcPr>
          <w:p w14:paraId="2B61AC34" w14:textId="77777777" w:rsidR="00650200" w:rsidRPr="00935AEA" w:rsidRDefault="00650200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1" w:type="pct"/>
          </w:tcPr>
          <w:p w14:paraId="2B61AC35" w14:textId="77777777" w:rsidR="00650200" w:rsidRPr="00935AEA" w:rsidRDefault="0038220B">
            <w:pPr>
              <w:suppressAutoHyphens/>
              <w:rPr>
                <w:rFonts w:cs="Times New Roman"/>
                <w:color w:val="C00000"/>
                <w:szCs w:val="24"/>
              </w:rPr>
            </w:pPr>
            <w:r w:rsidRPr="00935AEA">
              <w:rPr>
                <w:rFonts w:cs="Times New Roman"/>
                <w:szCs w:val="24"/>
              </w:rPr>
              <w:t xml:space="preserve">Мониторинг социальной ситуации и профилактика обстоятельств, обусловливающих нуждаемость в социальном обслуживании </w:t>
            </w:r>
          </w:p>
        </w:tc>
        <w:tc>
          <w:tcPr>
            <w:tcW w:w="462" w:type="pct"/>
          </w:tcPr>
          <w:p w14:paraId="2B61AC36" w14:textId="77777777" w:rsidR="00650200" w:rsidRPr="00935AEA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  <w:lang w:val="en-US"/>
              </w:rPr>
              <w:t>B</w:t>
            </w:r>
            <w:r w:rsidRPr="00935AEA">
              <w:rPr>
                <w:rFonts w:cs="Times New Roman"/>
                <w:szCs w:val="24"/>
              </w:rPr>
              <w:t>/03.7</w:t>
            </w:r>
          </w:p>
        </w:tc>
        <w:tc>
          <w:tcPr>
            <w:tcW w:w="668" w:type="pct"/>
          </w:tcPr>
          <w:p w14:paraId="2B61AC37" w14:textId="77777777" w:rsidR="00650200" w:rsidRPr="00935AEA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</w:rPr>
              <w:t xml:space="preserve">7 </w:t>
            </w:r>
          </w:p>
        </w:tc>
      </w:tr>
      <w:tr w:rsidR="00650200" w14:paraId="2B61AC3F" w14:textId="77777777">
        <w:trPr>
          <w:jc w:val="center"/>
        </w:trPr>
        <w:tc>
          <w:tcPr>
            <w:tcW w:w="322" w:type="pct"/>
            <w:vMerge/>
          </w:tcPr>
          <w:p w14:paraId="2B61AC3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958" w:type="pct"/>
            <w:vMerge/>
          </w:tcPr>
          <w:p w14:paraId="2B61AC3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9" w:type="pct"/>
            <w:vMerge/>
          </w:tcPr>
          <w:p w14:paraId="2B61AC3B" w14:textId="77777777" w:rsidR="00650200" w:rsidRPr="00935AEA" w:rsidRDefault="00650200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1" w:type="pct"/>
          </w:tcPr>
          <w:p w14:paraId="2B61AC3C" w14:textId="77777777" w:rsidR="00650200" w:rsidRPr="00935AEA" w:rsidRDefault="0038220B">
            <w:pPr>
              <w:suppressAutoHyphens/>
              <w:rPr>
                <w:rFonts w:cs="Times New Roman"/>
                <w:color w:val="C00000"/>
                <w:szCs w:val="24"/>
              </w:rPr>
            </w:pPr>
            <w:r w:rsidRPr="00935AEA">
              <w:rPr>
                <w:rFonts w:cs="Times New Roman"/>
                <w:szCs w:val="24"/>
              </w:rPr>
              <w:t>Повышение эффективности социального обслуживания в</w:t>
            </w:r>
            <w:r w:rsidRPr="00935AEA">
              <w:rPr>
                <w:rFonts w:cs="Times New Roman"/>
                <w:color w:val="C00000"/>
                <w:szCs w:val="24"/>
              </w:rPr>
              <w:t xml:space="preserve"> </w:t>
            </w:r>
            <w:r w:rsidRPr="00935AEA">
              <w:rPr>
                <w:rFonts w:cs="Times New Roman"/>
                <w:szCs w:val="24"/>
              </w:rPr>
              <w:t>подразделении</w:t>
            </w:r>
            <w:r w:rsidRPr="00935AEA">
              <w:rPr>
                <w:rFonts w:cs="Times New Roman"/>
                <w:color w:val="FF0000"/>
                <w:szCs w:val="24"/>
              </w:rPr>
              <w:t xml:space="preserve"> </w:t>
            </w:r>
            <w:r w:rsidRPr="00935AEA">
              <w:rPr>
                <w:rFonts w:cs="Times New Roman"/>
                <w:szCs w:val="24"/>
              </w:rPr>
              <w:t>организации социального обслуживания</w:t>
            </w:r>
          </w:p>
        </w:tc>
        <w:tc>
          <w:tcPr>
            <w:tcW w:w="462" w:type="pct"/>
          </w:tcPr>
          <w:p w14:paraId="2B61AC3D" w14:textId="77777777" w:rsidR="00650200" w:rsidRPr="00935AEA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  <w:lang w:val="en-US"/>
              </w:rPr>
              <w:t>B</w:t>
            </w:r>
            <w:r w:rsidRPr="00935AEA">
              <w:rPr>
                <w:rFonts w:cs="Times New Roman"/>
                <w:szCs w:val="24"/>
              </w:rPr>
              <w:t>/04.7</w:t>
            </w:r>
          </w:p>
        </w:tc>
        <w:tc>
          <w:tcPr>
            <w:tcW w:w="668" w:type="pct"/>
          </w:tcPr>
          <w:p w14:paraId="2B61AC3E" w14:textId="77777777" w:rsidR="00650200" w:rsidRPr="00935AEA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</w:rPr>
              <w:t>7</w:t>
            </w:r>
          </w:p>
        </w:tc>
      </w:tr>
    </w:tbl>
    <w:p w14:paraId="2B61AC40" w14:textId="77777777" w:rsidR="00650200" w:rsidRDefault="00650200">
      <w:pPr>
        <w:suppressAutoHyphens/>
        <w:rPr>
          <w:rFonts w:cs="Times New Roman"/>
          <w:szCs w:val="24"/>
        </w:rPr>
        <w:sectPr w:rsidR="00650200">
          <w:headerReference w:type="first" r:id="rId10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2B61AC41" w14:textId="77777777" w:rsidR="00650200" w:rsidRDefault="0038220B">
      <w:pPr>
        <w:pStyle w:val="Level1"/>
        <w:jc w:val="center"/>
        <w:outlineLvl w:val="0"/>
        <w:rPr>
          <w:sz w:val="24"/>
          <w:szCs w:val="24"/>
          <w:lang w:val="ru-RU"/>
        </w:rPr>
      </w:pPr>
      <w:bookmarkStart w:id="2" w:name="_Toc463612653"/>
      <w:r>
        <w:rPr>
          <w:lang w:val="ru-RU"/>
        </w:rPr>
        <w:lastRenderedPageBreak/>
        <w:t>III. Характеристика обобщенных трудовых функций</w:t>
      </w:r>
      <w:bookmarkEnd w:id="2"/>
    </w:p>
    <w:p w14:paraId="2B61AC42" w14:textId="77777777" w:rsidR="00650200" w:rsidRDefault="00650200">
      <w:pPr>
        <w:suppressAutoHyphens/>
        <w:rPr>
          <w:rFonts w:cs="Times New Roman"/>
          <w:szCs w:val="24"/>
        </w:rPr>
      </w:pPr>
    </w:p>
    <w:p w14:paraId="2B61AC43" w14:textId="77777777" w:rsidR="00650200" w:rsidRDefault="0038220B">
      <w:pPr>
        <w:pStyle w:val="Level2"/>
        <w:outlineLvl w:val="0"/>
      </w:pPr>
      <w:bookmarkStart w:id="3" w:name="_Toc463612654"/>
      <w:r>
        <w:t>3.1. Обобщенная трудовая функция</w:t>
      </w:r>
      <w:bookmarkEnd w:id="3"/>
      <w:r>
        <w:t xml:space="preserve"> </w:t>
      </w:r>
    </w:p>
    <w:p w14:paraId="2B61AC44" w14:textId="77777777" w:rsidR="00650200" w:rsidRDefault="00650200">
      <w:pPr>
        <w:pStyle w:val="Norm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73"/>
        <w:gridCol w:w="4760"/>
        <w:gridCol w:w="909"/>
        <w:gridCol w:w="1059"/>
        <w:gridCol w:w="1576"/>
        <w:gridCol w:w="544"/>
      </w:tblGrid>
      <w:tr w:rsidR="00650200" w14:paraId="2B61AC4B" w14:textId="77777777">
        <w:trPr>
          <w:jc w:val="center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14:paraId="2B61AC45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C4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Деятельность по предоставлению социальных услуг, мер социальной поддержки и государственной социальной помощи</w:t>
            </w:r>
          </w:p>
        </w:tc>
        <w:tc>
          <w:tcPr>
            <w:tcW w:w="43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C47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48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C49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4A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B61AC4C" w14:textId="77777777" w:rsidR="00650200" w:rsidRDefault="00650200">
      <w:pPr>
        <w:pStyle w:val="Norm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650200" w14:paraId="2B61AC54" w14:textId="7777777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2B61AC4D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C4E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4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C50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51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52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53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50200" w14:paraId="2B61AC5C" w14:textId="77777777">
        <w:trPr>
          <w:jc w:val="center"/>
        </w:trPr>
        <w:tc>
          <w:tcPr>
            <w:tcW w:w="2267" w:type="dxa"/>
            <w:vAlign w:val="center"/>
          </w:tcPr>
          <w:p w14:paraId="2B61AC55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B61AC56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B61AC57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2B61AC58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B61AC59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2B61AC5A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2B61AC5B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1AC5D" w14:textId="77777777" w:rsidR="00650200" w:rsidRDefault="0065020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893"/>
      </w:tblGrid>
      <w:tr w:rsidR="00650200" w14:paraId="2B61AC60" w14:textId="77777777">
        <w:trPr>
          <w:jc w:val="center"/>
        </w:trPr>
        <w:tc>
          <w:tcPr>
            <w:tcW w:w="1213" w:type="pct"/>
          </w:tcPr>
          <w:p w14:paraId="2B61AC5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B61AC5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социальной работе</w:t>
            </w:r>
          </w:p>
        </w:tc>
      </w:tr>
    </w:tbl>
    <w:p w14:paraId="2B61AC61" w14:textId="77777777" w:rsidR="00650200" w:rsidRDefault="0065020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893"/>
      </w:tblGrid>
      <w:tr w:rsidR="00650200" w14:paraId="2B61AC6A" w14:textId="77777777">
        <w:trPr>
          <w:jc w:val="center"/>
        </w:trPr>
        <w:tc>
          <w:tcPr>
            <w:tcW w:w="1213" w:type="pct"/>
          </w:tcPr>
          <w:p w14:paraId="2B61AC62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2B61AC63" w14:textId="77777777" w:rsidR="00650200" w:rsidRDefault="003822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  <w:p w14:paraId="2B61AC64" w14:textId="77777777" w:rsidR="00650200" w:rsidRDefault="003822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или</w:t>
            </w:r>
          </w:p>
          <w:p w14:paraId="2B61AC65" w14:textId="77777777" w:rsidR="00650200" w:rsidRDefault="003822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 (непрофильное) и дополнительное профессиональное образование – программы профессиональной переподготовки по профилю деятельности</w:t>
            </w:r>
          </w:p>
          <w:p w14:paraId="2B61AC66" w14:textId="77777777" w:rsidR="00650200" w:rsidRDefault="003822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или</w:t>
            </w:r>
          </w:p>
          <w:p w14:paraId="2B61AC67" w14:textId="77777777" w:rsidR="00650200" w:rsidRDefault="0038220B">
            <w:pPr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>Высшее образование – бакалавриат</w:t>
            </w:r>
          </w:p>
          <w:p w14:paraId="2B61AC68" w14:textId="77777777" w:rsidR="00650200" w:rsidRDefault="003822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или</w:t>
            </w:r>
          </w:p>
          <w:p w14:paraId="2B61AC69" w14:textId="77777777" w:rsidR="00650200" w:rsidRDefault="003822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Высшее образование – (непрофильное) и дополнительное профессиональное образование – программы профессиональной переподготовки по профилю деятельности</w:t>
            </w:r>
          </w:p>
        </w:tc>
      </w:tr>
      <w:tr w:rsidR="00650200" w14:paraId="2B61AC6D" w14:textId="77777777">
        <w:trPr>
          <w:jc w:val="center"/>
        </w:trPr>
        <w:tc>
          <w:tcPr>
            <w:tcW w:w="1213" w:type="pct"/>
          </w:tcPr>
          <w:p w14:paraId="2B61AC6B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B61AC6C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650200" w14:paraId="2B61AC71" w14:textId="77777777">
        <w:trPr>
          <w:jc w:val="center"/>
        </w:trPr>
        <w:tc>
          <w:tcPr>
            <w:tcW w:w="1213" w:type="pct"/>
          </w:tcPr>
          <w:p w14:paraId="2B61AC6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2B61AC6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Отсутствие судимости за преступления, состав и виды которых установлены законодательством Российской Федерации</w:t>
            </w:r>
            <w:r>
              <w:rPr>
                <w:rStyle w:val="a5"/>
                <w:szCs w:val="24"/>
              </w:rPr>
              <w:t xml:space="preserve"> </w:t>
            </w:r>
            <w:r>
              <w:rPr>
                <w:rStyle w:val="a5"/>
                <w:szCs w:val="24"/>
              </w:rPr>
              <w:endnoteReference w:id="3"/>
            </w:r>
          </w:p>
          <w:p w14:paraId="2B61AC70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5"/>
                <w:szCs w:val="24"/>
              </w:rPr>
              <w:endnoteReference w:id="4"/>
            </w:r>
          </w:p>
        </w:tc>
      </w:tr>
      <w:tr w:rsidR="00650200" w14:paraId="2B61AC74" w14:textId="77777777">
        <w:trPr>
          <w:jc w:val="center"/>
        </w:trPr>
        <w:tc>
          <w:tcPr>
            <w:tcW w:w="1213" w:type="pct"/>
          </w:tcPr>
          <w:p w14:paraId="2B61AC72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2B61AC73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2B61AC75" w14:textId="77777777" w:rsidR="00650200" w:rsidRDefault="00650200">
      <w:pPr>
        <w:pStyle w:val="Norm"/>
      </w:pPr>
    </w:p>
    <w:p w14:paraId="2B61AC76" w14:textId="77777777" w:rsidR="00650200" w:rsidRDefault="0038220B">
      <w:pPr>
        <w:pStyle w:val="Norm"/>
        <w:outlineLvl w:val="0"/>
      </w:pPr>
      <w:r>
        <w:t>Дополнительные характеристики</w:t>
      </w:r>
    </w:p>
    <w:p w14:paraId="2B61AC77" w14:textId="77777777" w:rsidR="00650200" w:rsidRDefault="0065020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836"/>
        <w:gridCol w:w="5913"/>
      </w:tblGrid>
      <w:tr w:rsidR="00650200" w14:paraId="2B61AC7B" w14:textId="77777777">
        <w:trPr>
          <w:jc w:val="center"/>
        </w:trPr>
        <w:tc>
          <w:tcPr>
            <w:tcW w:w="1282" w:type="pct"/>
            <w:vAlign w:val="center"/>
          </w:tcPr>
          <w:p w14:paraId="2B61AC78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2B61AC79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2B61AC7A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50200" w14:paraId="2B61AC7F" w14:textId="77777777">
        <w:trPr>
          <w:jc w:val="center"/>
        </w:trPr>
        <w:tc>
          <w:tcPr>
            <w:tcW w:w="1282" w:type="pct"/>
          </w:tcPr>
          <w:p w14:paraId="2B61AC7C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2B61AC7D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2635</w:t>
            </w:r>
          </w:p>
        </w:tc>
        <w:tc>
          <w:tcPr>
            <w:tcW w:w="2837" w:type="pct"/>
          </w:tcPr>
          <w:p w14:paraId="2B61AC7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Специалисты в области организации и ведения социальной работы</w:t>
            </w:r>
          </w:p>
        </w:tc>
      </w:tr>
      <w:tr w:rsidR="00650200" w14:paraId="2B61AC83" w14:textId="77777777">
        <w:trPr>
          <w:jc w:val="center"/>
        </w:trPr>
        <w:tc>
          <w:tcPr>
            <w:tcW w:w="1282" w:type="pct"/>
          </w:tcPr>
          <w:p w14:paraId="2B61AC80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  <w:r>
              <w:rPr>
                <w:rStyle w:val="a5"/>
                <w:szCs w:val="24"/>
              </w:rPr>
              <w:endnoteReference w:id="5"/>
            </w:r>
          </w:p>
        </w:tc>
        <w:tc>
          <w:tcPr>
            <w:tcW w:w="881" w:type="pct"/>
          </w:tcPr>
          <w:p w14:paraId="2B61AC81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2B61AC82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социальной работе с молодежью</w:t>
            </w:r>
          </w:p>
        </w:tc>
      </w:tr>
      <w:tr w:rsidR="00650200" w14:paraId="2B61AC87" w14:textId="77777777">
        <w:trPr>
          <w:jc w:val="center"/>
        </w:trPr>
        <w:tc>
          <w:tcPr>
            <w:tcW w:w="1282" w:type="pct"/>
          </w:tcPr>
          <w:p w14:paraId="2B61AC84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ОКПДТР</w:t>
            </w:r>
            <w:r>
              <w:rPr>
                <w:rStyle w:val="a5"/>
                <w:szCs w:val="24"/>
              </w:rPr>
              <w:endnoteReference w:id="6"/>
            </w:r>
          </w:p>
        </w:tc>
        <w:tc>
          <w:tcPr>
            <w:tcW w:w="881" w:type="pct"/>
          </w:tcPr>
          <w:p w14:paraId="2B61AC85" w14:textId="77777777" w:rsidR="00650200" w:rsidRDefault="0038220B">
            <w:pPr>
              <w:suppressAutoHyphens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>26588</w:t>
            </w:r>
          </w:p>
        </w:tc>
        <w:tc>
          <w:tcPr>
            <w:tcW w:w="2837" w:type="pct"/>
          </w:tcPr>
          <w:p w14:paraId="2B61AC8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социальной работе</w:t>
            </w:r>
          </w:p>
        </w:tc>
      </w:tr>
      <w:tr w:rsidR="00650200" w14:paraId="2B61AC8B" w14:textId="77777777">
        <w:trPr>
          <w:jc w:val="center"/>
        </w:trPr>
        <w:tc>
          <w:tcPr>
            <w:tcW w:w="1282" w:type="pct"/>
            <w:vMerge w:val="restart"/>
          </w:tcPr>
          <w:p w14:paraId="2B61AC88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  <w:r>
              <w:rPr>
                <w:rStyle w:val="a5"/>
                <w:szCs w:val="24"/>
              </w:rPr>
              <w:endnoteReference w:id="7"/>
            </w:r>
          </w:p>
        </w:tc>
        <w:tc>
          <w:tcPr>
            <w:tcW w:w="881" w:type="pct"/>
          </w:tcPr>
          <w:p w14:paraId="2B61AC89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5.39.02.01</w:t>
            </w:r>
          </w:p>
        </w:tc>
        <w:tc>
          <w:tcPr>
            <w:tcW w:w="2837" w:type="pct"/>
          </w:tcPr>
          <w:p w14:paraId="2B61AC8A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Социальная работа</w:t>
            </w:r>
          </w:p>
        </w:tc>
      </w:tr>
      <w:tr w:rsidR="00650200" w14:paraId="2B61AC8F" w14:textId="77777777">
        <w:trPr>
          <w:jc w:val="center"/>
        </w:trPr>
        <w:tc>
          <w:tcPr>
            <w:tcW w:w="1282" w:type="pct"/>
            <w:vMerge/>
          </w:tcPr>
          <w:p w14:paraId="2B61AC8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B61AC8D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5.39.03.02</w:t>
            </w:r>
          </w:p>
        </w:tc>
        <w:tc>
          <w:tcPr>
            <w:tcW w:w="2837" w:type="pct"/>
          </w:tcPr>
          <w:p w14:paraId="2B61AC8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Социальная работа</w:t>
            </w:r>
          </w:p>
        </w:tc>
      </w:tr>
    </w:tbl>
    <w:p w14:paraId="2B61AC90" w14:textId="77777777" w:rsidR="00650200" w:rsidRDefault="00650200">
      <w:pPr>
        <w:pStyle w:val="Norm"/>
      </w:pPr>
    </w:p>
    <w:p w14:paraId="2B61AC91" w14:textId="77777777" w:rsidR="00650200" w:rsidRDefault="00650200">
      <w:pPr>
        <w:pStyle w:val="Norm"/>
        <w:rPr>
          <w:b/>
        </w:rPr>
      </w:pPr>
    </w:p>
    <w:p w14:paraId="2B61AC92" w14:textId="77777777" w:rsidR="00650200" w:rsidRDefault="0038220B">
      <w:pPr>
        <w:pStyle w:val="Norm"/>
        <w:outlineLvl w:val="0"/>
        <w:rPr>
          <w:b/>
        </w:rPr>
      </w:pPr>
      <w:r>
        <w:rPr>
          <w:b/>
        </w:rPr>
        <w:t>3.1.1. Трудовая функция</w:t>
      </w:r>
    </w:p>
    <w:p w14:paraId="2B61AC93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4611"/>
        <w:gridCol w:w="584"/>
        <w:gridCol w:w="1161"/>
        <w:gridCol w:w="1740"/>
        <w:gridCol w:w="584"/>
      </w:tblGrid>
      <w:tr w:rsidR="00650200" w14:paraId="2B61AC9A" w14:textId="77777777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2B61AC94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C95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C96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97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/01.6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C98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99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B61AC9B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0200" w14:paraId="2B61ACA3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61AC9C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C9D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9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C9F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A0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A1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CA2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50200" w14:paraId="2B61ACAB" w14:textId="77777777">
        <w:trPr>
          <w:jc w:val="center"/>
        </w:trPr>
        <w:tc>
          <w:tcPr>
            <w:tcW w:w="1266" w:type="pct"/>
            <w:vAlign w:val="center"/>
          </w:tcPr>
          <w:p w14:paraId="2B61ACA4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B61ACA5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CA6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B61ACA7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CA8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B61ACA9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B61ACAA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1ACAC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39"/>
        <w:gridCol w:w="7782"/>
      </w:tblGrid>
      <w:tr w:rsidR="00650200" w14:paraId="2B61ACAF" w14:textId="77777777">
        <w:trPr>
          <w:trHeight w:val="595"/>
          <w:jc w:val="center"/>
        </w:trPr>
        <w:tc>
          <w:tcPr>
            <w:tcW w:w="1266" w:type="pct"/>
            <w:vMerge w:val="restart"/>
          </w:tcPr>
          <w:p w14:paraId="2B61ACAD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B61ACAE" w14:textId="77777777" w:rsidR="00650200" w:rsidRDefault="0038220B">
            <w:pPr>
              <w:suppressAutoHyphens/>
              <w:jc w:val="both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>Информирование о порядке предоставления социальных услуг в организации, видах социальных услуг, сроках, условиях их предоставления, о тарифах на эти услуги</w:t>
            </w:r>
          </w:p>
        </w:tc>
      </w:tr>
      <w:tr w:rsidR="00650200" w14:paraId="2B61ACB2" w14:textId="77777777">
        <w:trPr>
          <w:trHeight w:val="595"/>
          <w:jc w:val="center"/>
        </w:trPr>
        <w:tc>
          <w:tcPr>
            <w:tcW w:w="1266" w:type="pct"/>
            <w:vMerge/>
          </w:tcPr>
          <w:p w14:paraId="2B61ACB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B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 заявлений о предоставлении, возобновлении предоставления или отказе от получения набора социальных услуг, в том числе через многофункциональный центр предоставления государственных и муниципальных услуг или посредством «Единого портала государственных и муниципальных услуг»</w:t>
            </w:r>
          </w:p>
        </w:tc>
      </w:tr>
      <w:tr w:rsidR="00650200" w14:paraId="2B61ACB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B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B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 граждан, обратившихся за получением социальных услуг, мер социальной поддержки и государственной социальной помощи</w:t>
            </w:r>
          </w:p>
        </w:tc>
      </w:tr>
      <w:tr w:rsidR="00650200" w14:paraId="2B61ACB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B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B7" w14:textId="77777777" w:rsidR="00650200" w:rsidRDefault="0038220B">
            <w:pPr>
              <w:suppressAutoHyphens/>
              <w:jc w:val="both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</w:rPr>
              <w:t>Разъяснение законному представителю порядка приема документов, которые должны быть представлены для признания получателя социальных услуг нуждающимся в социальном обслуживании</w:t>
            </w:r>
          </w:p>
        </w:tc>
      </w:tr>
      <w:tr w:rsidR="00650200" w14:paraId="2B61ACBB" w14:textId="77777777">
        <w:trPr>
          <w:trHeight w:val="1481"/>
          <w:jc w:val="center"/>
        </w:trPr>
        <w:tc>
          <w:tcPr>
            <w:tcW w:w="1266" w:type="pct"/>
            <w:vMerge/>
          </w:tcPr>
          <w:p w14:paraId="2B61ACB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BA" w14:textId="77777777" w:rsidR="00650200" w:rsidRDefault="0038220B">
            <w:pPr>
              <w:suppressAutoHyphens/>
              <w:jc w:val="both"/>
              <w:rPr>
                <w:rFonts w:cs="Times New Roman"/>
                <w:i/>
                <w:iCs/>
                <w:szCs w:val="24"/>
              </w:rPr>
            </w:pPr>
            <w:r>
              <w:rPr>
                <w:rFonts w:eastAsia="SimSun" w:cs="Times New Roman"/>
                <w:szCs w:val="24"/>
              </w:rPr>
              <w:t>Поиск сведений о заявителе в базах данных системы межведомственного электронного взаимодействия (далее - СМЭВ), внесение дополнительных сведений в бланк учетной документации и запрос необходимой информации у ранее взаимодействовавших с заявителем специалистов социальной службы</w:t>
            </w:r>
          </w:p>
        </w:tc>
      </w:tr>
      <w:tr w:rsidR="00650200" w14:paraId="2B61ACB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B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BD" w14:textId="77777777" w:rsidR="00650200" w:rsidRDefault="0038220B">
            <w:pPr>
              <w:suppressAutoHyphens/>
              <w:jc w:val="both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</w:rPr>
              <w:t>Проведение анализа представленных документов, подтверждающих индивидуальную нуждаемость граждан в социальных услугах и индивидуального опроса граждан</w:t>
            </w:r>
          </w:p>
        </w:tc>
      </w:tr>
      <w:tr w:rsidR="00650200" w14:paraId="2B61ACC1" w14:textId="77777777">
        <w:trPr>
          <w:trHeight w:val="594"/>
          <w:jc w:val="center"/>
        </w:trPr>
        <w:tc>
          <w:tcPr>
            <w:tcW w:w="1266" w:type="pct"/>
            <w:vMerge/>
          </w:tcPr>
          <w:p w14:paraId="2B61ACB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C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 xml:space="preserve">Проведение обследования и оценка условий жизнедеятельности гражданина по месту жительства (фактического пребывания) </w:t>
            </w:r>
          </w:p>
        </w:tc>
      </w:tr>
      <w:tr w:rsidR="00650200" w14:paraId="2B61ACC4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C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C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причин (факторов), представляющих опасность для жизни, здоровья и жизнедеятельности гражданина</w:t>
            </w:r>
          </w:p>
        </w:tc>
      </w:tr>
      <w:tr w:rsidR="00650200" w14:paraId="2B61ACC7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C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C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типизации получателей социальных услуг, в зависимости от степени зависимости гражданина от посторонней помощи</w:t>
            </w:r>
          </w:p>
        </w:tc>
      </w:tr>
      <w:tr w:rsidR="00650200" w14:paraId="2B61ACC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C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C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индивидуальной потребности в социальных услугах </w:t>
            </w:r>
          </w:p>
        </w:tc>
      </w:tr>
      <w:tr w:rsidR="00650200" w14:paraId="2B61ACC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C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C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форм социального обслуживания и видов социальных услуг, необходимых для улучшения условий жизнедеятельности и расширения возможностей самостоятельно обеспечивать свои основные жизненные потребности в соответствии с индивидуальной нуждаемостью получателя социальных услуг</w:t>
            </w:r>
          </w:p>
        </w:tc>
      </w:tr>
      <w:tr w:rsidR="00650200" w14:paraId="2B61ACD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C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C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Подготовка решения о признании или об отказе о признании гражданина </w:t>
            </w:r>
            <w:r>
              <w:rPr>
                <w:rFonts w:cs="Times New Roman"/>
                <w:szCs w:val="24"/>
              </w:rPr>
              <w:lastRenderedPageBreak/>
              <w:t>нуждающимся в социальном обслуживании</w:t>
            </w:r>
          </w:p>
        </w:tc>
      </w:tr>
      <w:tr w:rsidR="00650200" w14:paraId="2B61ACD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D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D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Информирование в письменной или электронной форме заявителя о принятом решении о признании или отказе в признании гражданина нуждающимся в социальном обслуживании</w:t>
            </w:r>
          </w:p>
        </w:tc>
      </w:tr>
      <w:tr w:rsidR="00650200" w14:paraId="2B61ACD6" w14:textId="77777777">
        <w:trPr>
          <w:trHeight w:val="553"/>
          <w:jc w:val="center"/>
        </w:trPr>
        <w:tc>
          <w:tcPr>
            <w:tcW w:w="1266" w:type="pct"/>
            <w:vMerge/>
          </w:tcPr>
          <w:p w14:paraId="2B61ACD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D5" w14:textId="77777777" w:rsidR="00650200" w:rsidRDefault="0038220B">
            <w:pPr>
              <w:suppressAutoHyphens/>
              <w:jc w:val="both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>Корректировка (дополнение, детализация) или разработка индивидуальной программы предоставления социальных услуг</w:t>
            </w:r>
          </w:p>
        </w:tc>
      </w:tr>
      <w:tr w:rsidR="00650200" w14:paraId="2B61ACD9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CD7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B61ACD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первичный прием граждан, обратившихся в организацию социального обслуживания</w:t>
            </w:r>
          </w:p>
        </w:tc>
      </w:tr>
      <w:tr w:rsidR="00650200" w14:paraId="2B61ACD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D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DB" w14:textId="77777777" w:rsidR="00650200" w:rsidRDefault="0038220B">
            <w:pPr>
              <w:pStyle w:val="aff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Проверять и систематизировать поступающую информацию от гражданина на основании предъявленных документов и сведений, содержащихся в базах данных</w:t>
            </w:r>
          </w:p>
        </w:tc>
      </w:tr>
      <w:tr w:rsidR="00650200" w14:paraId="2B61ACDF" w14:textId="77777777">
        <w:trPr>
          <w:trHeight w:val="847"/>
          <w:jc w:val="center"/>
        </w:trPr>
        <w:tc>
          <w:tcPr>
            <w:tcW w:w="1266" w:type="pct"/>
            <w:vMerge/>
          </w:tcPr>
          <w:p w14:paraId="2B61ACD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DE" w14:textId="77777777" w:rsidR="00650200" w:rsidRDefault="0038220B">
            <w:pPr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Выявлять мотивацию обращения гражданина в социальные службы и определять перечень необходимых услуг с учетом его потребностей и условий жизнедеятельности</w:t>
            </w:r>
          </w:p>
        </w:tc>
      </w:tr>
      <w:tr w:rsidR="00650200" w14:paraId="2B61ACE2" w14:textId="77777777">
        <w:trPr>
          <w:trHeight w:val="561"/>
          <w:jc w:val="center"/>
        </w:trPr>
        <w:tc>
          <w:tcPr>
            <w:tcW w:w="1266" w:type="pct"/>
            <w:vMerge/>
          </w:tcPr>
          <w:p w14:paraId="2B61ACE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E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индивидуальный опрос граждан для установления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индивидуальной нуждаемости граждан в социальных услугах</w:t>
            </w:r>
          </w:p>
        </w:tc>
      </w:tr>
      <w:tr w:rsidR="00650200" w14:paraId="2B61ACE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E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E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 комплекс документов, подтверждающих индивидуальную нуждаемость граждан в социальных услугах</w:t>
            </w:r>
          </w:p>
        </w:tc>
      </w:tr>
      <w:tr w:rsidR="00650200" w14:paraId="2B61ACE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E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E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методы типизации получателей социальных услуг,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определять объем необходимой помощи в зависимости от устойчивых ограничений жизнедеятельности и определения степени зависимости человека от посторонней помощи.</w:t>
            </w:r>
          </w:p>
        </w:tc>
      </w:tr>
      <w:tr w:rsidR="00650200" w14:paraId="2B61ACE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E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E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обследование условий 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</w:tc>
      </w:tr>
      <w:tr w:rsidR="00650200" w14:paraId="2B61ACE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E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E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основные цифровые ресурсы федерального, регионального и муниципального уровня, необходимые для установления нуждаемости граждан</w:t>
            </w:r>
          </w:p>
        </w:tc>
      </w:tr>
      <w:tr w:rsidR="00650200" w14:paraId="2B61ACF1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E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F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</w:tc>
      </w:tr>
      <w:tr w:rsidR="00650200" w14:paraId="2B61ACF4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F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F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Устанавливать контакты с гражданами, нуждающимися в социальном обслуживании, и социальным окружением гражданина с целью уточнения условий его жизнедеятельности</w:t>
            </w:r>
          </w:p>
        </w:tc>
      </w:tr>
      <w:tr w:rsidR="00650200" w14:paraId="2B61ACF7" w14:textId="77777777">
        <w:trPr>
          <w:trHeight w:val="559"/>
          <w:jc w:val="center"/>
        </w:trPr>
        <w:tc>
          <w:tcPr>
            <w:tcW w:w="1266" w:type="pct"/>
            <w:vMerge/>
          </w:tcPr>
          <w:p w14:paraId="2B61ACF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F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Соблюдать конфиденциальность информации о получателе социальных услуг или служебной информации</w:t>
            </w:r>
          </w:p>
        </w:tc>
      </w:tr>
      <w:tr w:rsidR="00650200" w14:paraId="2B61ACF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F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F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Вносить полученную информацию в базы данных в соответствии с требованиями организации</w:t>
            </w:r>
          </w:p>
        </w:tc>
      </w:tr>
      <w:tr w:rsidR="00650200" w14:paraId="2B61ACF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F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FC" w14:textId="77777777" w:rsidR="00650200" w:rsidRDefault="0038220B">
            <w:pPr>
              <w:pStyle w:val="41"/>
              <w:shd w:val="clear" w:color="auto" w:fill="auto"/>
              <w:spacing w:after="0" w:line="240" w:lineRule="auto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</w:tr>
      <w:tr w:rsidR="00650200" w14:paraId="2B61AD0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CF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CFF" w14:textId="77777777" w:rsidR="00650200" w:rsidRDefault="0038220B">
            <w:pPr>
              <w:pStyle w:val="4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Обрабатывать и хранить архив личных дел и персональных данных граждан в бумажной и электронной форме</w:t>
            </w:r>
          </w:p>
        </w:tc>
      </w:tr>
      <w:tr w:rsidR="00650200" w14:paraId="2B61AD0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0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02" w14:textId="77777777" w:rsidR="00650200" w:rsidRDefault="0038220B">
            <w:pPr>
              <w:pStyle w:val="4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</w:tr>
      <w:tr w:rsidR="00650200" w14:paraId="2B61AD06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D04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B61AD05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направления государственной политики в сфере социальной защиты и социального обслуживания населения</w:t>
            </w:r>
          </w:p>
        </w:tc>
      </w:tr>
      <w:tr w:rsidR="00650200" w14:paraId="2B61AD0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0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0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Нормативные правовые акты Российской Федерации в сфере </w:t>
            </w:r>
            <w:r>
              <w:rPr>
                <w:rFonts w:cs="Times New Roman"/>
                <w:szCs w:val="24"/>
              </w:rPr>
              <w:lastRenderedPageBreak/>
              <w:t xml:space="preserve">социального обслуживания и социальной защиты населения </w:t>
            </w:r>
            <w:r>
              <w:t>в части необходимой для исполнения должностных обязанностей</w:t>
            </w:r>
          </w:p>
        </w:tc>
      </w:tr>
      <w:tr w:rsidR="00650200" w14:paraId="2B61AD0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0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0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</w:t>
            </w:r>
            <w:r>
              <w:rPr>
                <w:rFonts w:cs="Times New Roman"/>
                <w:color w:val="C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составления индивидуальной программы предоставления социальных услуг</w:t>
            </w:r>
          </w:p>
        </w:tc>
      </w:tr>
      <w:tr w:rsidR="00650200" w14:paraId="2B61AD0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0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0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предоставления социальных услуг</w:t>
            </w:r>
          </w:p>
        </w:tc>
      </w:tr>
      <w:tr w:rsidR="00650200" w14:paraId="2B61AD12" w14:textId="77777777">
        <w:trPr>
          <w:trHeight w:val="563"/>
          <w:jc w:val="center"/>
        </w:trPr>
        <w:tc>
          <w:tcPr>
            <w:tcW w:w="1266" w:type="pct"/>
            <w:vMerge/>
          </w:tcPr>
          <w:p w14:paraId="2B61AD1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1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типизации граждан по степени самостоятельности граждан, нуждающихся в социальном обслуживании</w:t>
            </w:r>
          </w:p>
        </w:tc>
      </w:tr>
      <w:tr w:rsidR="00650200" w14:paraId="2B61AD1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1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14" w14:textId="77777777" w:rsidR="00650200" w:rsidRDefault="0038220B">
            <w:pPr>
              <w:suppressAutoHyphens/>
              <w:jc w:val="both"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>Особенности социальной работы с различными гражданами – получателями социальных услуг и группами населения</w:t>
            </w:r>
          </w:p>
        </w:tc>
      </w:tr>
      <w:tr w:rsidR="00650200" w14:paraId="2B61AD1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1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17" w14:textId="77777777" w:rsidR="00650200" w:rsidRDefault="0038220B">
            <w:pPr>
              <w:tabs>
                <w:tab w:val="left" w:pos="0"/>
              </w:tabs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Психология в объеме, необходимом для выполнения трудовой функции</w:t>
            </w:r>
          </w:p>
        </w:tc>
      </w:tr>
      <w:tr w:rsidR="00650200" w14:paraId="2B61AD1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1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1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Типологию проблем граждан, признанных нуждающимися</w:t>
            </w:r>
          </w:p>
        </w:tc>
      </w:tr>
      <w:tr w:rsidR="00650200" w14:paraId="2B61AD1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1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1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Национальные и региональные особенности быта и семейного воспитания, народных традиций, организации досуга</w:t>
            </w:r>
          </w:p>
        </w:tc>
      </w:tr>
      <w:tr w:rsidR="00650200" w14:paraId="2B61AD21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1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2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 w:rsidR="00650200" w14:paraId="2B61AD24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2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2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</w:tc>
      </w:tr>
      <w:tr w:rsidR="00650200" w14:paraId="2B61AD27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2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2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цифровые ресурсы федерального, регионального и муниципального уровня, необходимые для установления нуждаемости граждан </w:t>
            </w:r>
          </w:p>
        </w:tc>
      </w:tr>
      <w:tr w:rsidR="00650200" w14:paraId="2B61AD2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2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2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диагностики причин, ухудшающих условия жизнедеятельности граждан, снижающих их возможности самостоятельно обеспечивать свои основные жизненные потребности</w:t>
            </w:r>
          </w:p>
        </w:tc>
      </w:tr>
      <w:tr w:rsidR="00650200" w14:paraId="2B61AD2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2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2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Комплексные подходы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650200" w14:paraId="2B61AD3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2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2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Этика делового общения</w:t>
            </w:r>
          </w:p>
        </w:tc>
      </w:tr>
      <w:tr w:rsidR="00650200" w14:paraId="2B61AD3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3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3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Правила межличностного общения и межкультурной коммуникации, особенности общения с различными группами получателей социальных услуг</w:t>
            </w:r>
          </w:p>
        </w:tc>
      </w:tr>
      <w:tr w:rsidR="00650200" w14:paraId="2B61AD36" w14:textId="77777777">
        <w:trPr>
          <w:trHeight w:val="1212"/>
          <w:jc w:val="center"/>
        </w:trPr>
        <w:tc>
          <w:tcPr>
            <w:tcW w:w="1266" w:type="pct"/>
            <w:vMerge/>
          </w:tcPr>
          <w:p w14:paraId="2B61AD3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35" w14:textId="77777777" w:rsidR="00650200" w:rsidRDefault="0038220B">
            <w:pPr>
              <w:suppressAutoHyphens/>
              <w:jc w:val="both"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к соблюдению конфиденциальности личной информации, хранению и использованию персональных данных граждан, обратившихся за получением социальных услуг, мер социальной поддержки и государственной социальной помощи </w:t>
            </w:r>
          </w:p>
        </w:tc>
      </w:tr>
      <w:tr w:rsidR="00650200" w14:paraId="2B61AD3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3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3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Виды, структура и содержание документов, необходимых для оказания социальных услуг, социального сопровождения</w:t>
            </w:r>
          </w:p>
        </w:tc>
      </w:tr>
      <w:tr w:rsidR="00650200" w14:paraId="2B61AD3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3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3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650200" w14:paraId="2B61AD3F" w14:textId="77777777">
        <w:trPr>
          <w:trHeight w:val="20"/>
          <w:jc w:val="center"/>
        </w:trPr>
        <w:tc>
          <w:tcPr>
            <w:tcW w:w="1266" w:type="pct"/>
          </w:tcPr>
          <w:p w14:paraId="2B61AD3D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B61AD3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2B61AD40" w14:textId="77777777" w:rsidR="00650200" w:rsidRDefault="00650200">
      <w:pPr>
        <w:pStyle w:val="Norm"/>
        <w:rPr>
          <w:b/>
        </w:rPr>
      </w:pPr>
    </w:p>
    <w:p w14:paraId="2B61AD41" w14:textId="77777777" w:rsidR="00650200" w:rsidRDefault="0038220B">
      <w:pPr>
        <w:pStyle w:val="Norm"/>
        <w:outlineLvl w:val="0"/>
        <w:rPr>
          <w:b/>
        </w:rPr>
      </w:pPr>
      <w:r>
        <w:rPr>
          <w:b/>
        </w:rPr>
        <w:t>3.1.2. Трудовая функция</w:t>
      </w:r>
    </w:p>
    <w:p w14:paraId="2B61AD42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4611"/>
        <w:gridCol w:w="584"/>
        <w:gridCol w:w="1161"/>
        <w:gridCol w:w="1740"/>
        <w:gridCol w:w="584"/>
      </w:tblGrid>
      <w:tr w:rsidR="00650200" w14:paraId="2B61AD49" w14:textId="77777777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2B61AD43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D44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порядка и конкретных условий реализации индивидуальной программы предоставления социальных услуг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D45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4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/02.6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D47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48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B61AD4A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0200" w14:paraId="2B61AD52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61AD4B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D4C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4D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D4E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4F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50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51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50200" w14:paraId="2B61AD5A" w14:textId="77777777">
        <w:trPr>
          <w:jc w:val="center"/>
        </w:trPr>
        <w:tc>
          <w:tcPr>
            <w:tcW w:w="1266" w:type="pct"/>
            <w:vAlign w:val="center"/>
          </w:tcPr>
          <w:p w14:paraId="2B61AD53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B61AD54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D55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B61AD56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D57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B61AD58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B61AD59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1AD5B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39"/>
        <w:gridCol w:w="7782"/>
      </w:tblGrid>
      <w:tr w:rsidR="00650200" w14:paraId="2B61AD5E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D5C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B61AD5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Выявление потенциала гражданина и его ближайшего окружения в преодолении обстоятельств, ухудшающих или способных ухудшить условия его жизнедеятельности</w:t>
            </w:r>
          </w:p>
        </w:tc>
      </w:tr>
      <w:tr w:rsidR="00650200" w14:paraId="2B61AD61" w14:textId="77777777">
        <w:trPr>
          <w:trHeight w:val="878"/>
          <w:jc w:val="center"/>
        </w:trPr>
        <w:tc>
          <w:tcPr>
            <w:tcW w:w="1266" w:type="pct"/>
            <w:vMerge/>
          </w:tcPr>
          <w:p w14:paraId="2B61AD5F" w14:textId="77777777" w:rsidR="00650200" w:rsidRDefault="00650200">
            <w:pPr>
              <w:suppressAutoHyphens/>
              <w:rPr>
                <w:rFonts w:cs="Times New Roman"/>
                <w:strike/>
                <w:szCs w:val="24"/>
              </w:rPr>
            </w:pPr>
          </w:p>
        </w:tc>
        <w:tc>
          <w:tcPr>
            <w:tcW w:w="3734" w:type="pct"/>
          </w:tcPr>
          <w:p w14:paraId="2B61AD60" w14:textId="77777777" w:rsidR="00650200" w:rsidRDefault="0038220B">
            <w:pPr>
              <w:suppressAutoHyphens/>
              <w:jc w:val="both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</w:rPr>
              <w:t>Планирование деятельности по организации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 w:rsidR="00650200" w14:paraId="2B61AD64" w14:textId="77777777">
        <w:trPr>
          <w:trHeight w:val="407"/>
          <w:jc w:val="center"/>
        </w:trPr>
        <w:tc>
          <w:tcPr>
            <w:tcW w:w="1266" w:type="pct"/>
            <w:vMerge/>
          </w:tcPr>
          <w:p w14:paraId="2B61AD62" w14:textId="77777777" w:rsidR="00650200" w:rsidRDefault="00650200">
            <w:pPr>
              <w:suppressAutoHyphens/>
              <w:rPr>
                <w:rFonts w:cs="Times New Roman"/>
                <w:strike/>
                <w:szCs w:val="24"/>
              </w:rPr>
            </w:pPr>
          </w:p>
        </w:tc>
        <w:tc>
          <w:tcPr>
            <w:tcW w:w="3734" w:type="pct"/>
          </w:tcPr>
          <w:p w14:paraId="2B61AD6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Выбор технологий, форм и методов предоставления социальных услуг</w:t>
            </w:r>
          </w:p>
        </w:tc>
      </w:tr>
      <w:tr w:rsidR="00650200" w14:paraId="2B61AD67" w14:textId="77777777">
        <w:trPr>
          <w:trHeight w:val="407"/>
          <w:jc w:val="center"/>
        </w:trPr>
        <w:tc>
          <w:tcPr>
            <w:tcW w:w="1266" w:type="pct"/>
            <w:vMerge/>
          </w:tcPr>
          <w:p w14:paraId="2B61AD65" w14:textId="77777777" w:rsidR="00650200" w:rsidRDefault="00650200">
            <w:pPr>
              <w:suppressAutoHyphens/>
              <w:rPr>
                <w:rFonts w:cs="Times New Roman"/>
                <w:strike/>
                <w:szCs w:val="24"/>
              </w:rPr>
            </w:pPr>
          </w:p>
        </w:tc>
        <w:tc>
          <w:tcPr>
            <w:tcW w:w="3734" w:type="pct"/>
          </w:tcPr>
          <w:p w14:paraId="2B61AD6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размера платы за предоставление социальных услуг (в случае необходимости)</w:t>
            </w:r>
          </w:p>
        </w:tc>
      </w:tr>
      <w:tr w:rsidR="00650200" w14:paraId="2B61AD6A" w14:textId="77777777">
        <w:trPr>
          <w:trHeight w:val="407"/>
          <w:jc w:val="center"/>
        </w:trPr>
        <w:tc>
          <w:tcPr>
            <w:tcW w:w="1266" w:type="pct"/>
            <w:vMerge/>
          </w:tcPr>
          <w:p w14:paraId="2B61AD68" w14:textId="77777777" w:rsidR="00650200" w:rsidRDefault="00650200">
            <w:pPr>
              <w:suppressAutoHyphens/>
              <w:rPr>
                <w:rFonts w:cs="Times New Roman"/>
                <w:strike/>
                <w:szCs w:val="24"/>
              </w:rPr>
            </w:pPr>
          </w:p>
        </w:tc>
        <w:tc>
          <w:tcPr>
            <w:tcW w:w="3734" w:type="pct"/>
          </w:tcPr>
          <w:p w14:paraId="2B61AD6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 учета получателей социальных услуг</w:t>
            </w:r>
          </w:p>
        </w:tc>
      </w:tr>
      <w:tr w:rsidR="00650200" w14:paraId="2B61AD6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6B" w14:textId="77777777" w:rsidR="00650200" w:rsidRDefault="00650200">
            <w:pPr>
              <w:suppressAutoHyphens/>
              <w:rPr>
                <w:rFonts w:cs="Times New Roman"/>
                <w:strike/>
                <w:szCs w:val="24"/>
              </w:rPr>
            </w:pPr>
          </w:p>
        </w:tc>
        <w:tc>
          <w:tcPr>
            <w:tcW w:w="3734" w:type="pct"/>
          </w:tcPr>
          <w:p w14:paraId="2B61AD6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Установление контактов со специалистами, организациями и сообществами по оказанию помощи в решении проблем получателей социальных услуг, обуславливающих нуждаемость в социальных услугах</w:t>
            </w:r>
          </w:p>
        </w:tc>
      </w:tr>
      <w:tr w:rsidR="00650200" w14:paraId="2B61AD70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D6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B61AD6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Конкретизировать цели, указанные в индивидуальной программе предоставления социальных услуг на основе проведенной диагностики </w:t>
            </w:r>
          </w:p>
        </w:tc>
      </w:tr>
      <w:tr w:rsidR="00650200" w14:paraId="2B61AD7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7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7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 результаты предоставления социальных услуг</w:t>
            </w:r>
          </w:p>
        </w:tc>
      </w:tr>
      <w:tr w:rsidR="00650200" w14:paraId="2B61AD7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7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75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технологии и методы социальной работы</w:t>
            </w:r>
          </w:p>
        </w:tc>
      </w:tr>
      <w:tr w:rsidR="00650200" w14:paraId="2B61AD7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7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7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Применять методы и технологии социального проектирования, прогнозирования и моделирования в организации предоставления социальных услуг, определенных индивидуальной программой предоставления социальных услуг </w:t>
            </w:r>
          </w:p>
        </w:tc>
      </w:tr>
      <w:tr w:rsidR="00650200" w14:paraId="2B61AD7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7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7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ресурсы личности и ее окружения, позволяющие актуализировать позицию гражданина, обратившегося за получением услуг, и обеспечить реализацию технологий самопомощи и взаимопомощи</w:t>
            </w:r>
          </w:p>
        </w:tc>
      </w:tr>
      <w:tr w:rsidR="00650200" w14:paraId="2B61AD7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7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7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информационные и цифровые технологии в планировании и организации деятельности по предоставления социальных услуг, определенных индивидуальной программой предоставления социальных услуг, в том числе с учетом требований информационной безопасности</w:t>
            </w:r>
          </w:p>
        </w:tc>
      </w:tr>
      <w:tr w:rsidR="00650200" w14:paraId="2B61AD8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8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8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Устанавливать контакты с гражданами, нуждающимися в социальном обслуживании и социальным окружением гражданина с целью уточнения условий его жизнедеятельности</w:t>
            </w:r>
          </w:p>
        </w:tc>
      </w:tr>
      <w:tr w:rsidR="00650200" w14:paraId="2B61AD8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8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8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</w:t>
            </w:r>
          </w:p>
        </w:tc>
      </w:tr>
      <w:tr w:rsidR="00650200" w14:paraId="2B61AD8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8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8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Привлекать специалистов, организации и сообщества для предоставления социальных услуг, мер социальной поддержки и государственной социальной помощи </w:t>
            </w:r>
          </w:p>
        </w:tc>
      </w:tr>
      <w:tr w:rsidR="00650200" w14:paraId="2B61AD8B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D89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B61AD8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</w:t>
            </w:r>
            <w:r>
              <w:t xml:space="preserve"> в части необходимой для исполнения должностных обязанностей</w:t>
            </w:r>
          </w:p>
        </w:tc>
      </w:tr>
      <w:tr w:rsidR="00650200" w14:paraId="2B61AD8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8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8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направления политики социальной защиты населения на федеральном, региональном, муниципальном уровнях</w:t>
            </w:r>
          </w:p>
        </w:tc>
      </w:tr>
      <w:tr w:rsidR="00650200" w14:paraId="2B61AD91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8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9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типы проблем, возникающих у получателей социальных услуг</w:t>
            </w:r>
          </w:p>
        </w:tc>
      </w:tr>
      <w:tr w:rsidR="00650200" w14:paraId="2B61AD94" w14:textId="77777777">
        <w:trPr>
          <w:trHeight w:val="279"/>
          <w:jc w:val="center"/>
        </w:trPr>
        <w:tc>
          <w:tcPr>
            <w:tcW w:w="1266" w:type="pct"/>
            <w:vMerge/>
          </w:tcPr>
          <w:p w14:paraId="2B61AD9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9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формы и виды социального обслуживания</w:t>
            </w:r>
          </w:p>
        </w:tc>
      </w:tr>
      <w:tr w:rsidR="00650200" w14:paraId="2B61AD97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9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9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предоставления социальных услуг</w:t>
            </w:r>
          </w:p>
        </w:tc>
      </w:tr>
      <w:tr w:rsidR="00650200" w14:paraId="2B61AD9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9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9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социальной работы и условия их применения</w:t>
            </w:r>
          </w:p>
        </w:tc>
      </w:tr>
      <w:tr w:rsidR="00650200" w14:paraId="2B61AD9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9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9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интернет-ресурсы, необходимые в планировании и организации деятельности по предоставлению социальных услуг.</w:t>
            </w:r>
          </w:p>
        </w:tc>
      </w:tr>
      <w:tr w:rsidR="00650200" w14:paraId="2B61ADA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9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9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Мотивационные технологии в социальной работе и технологии активизации личностных ресурсов и ресурсов социального окружения</w:t>
            </w:r>
          </w:p>
        </w:tc>
      </w:tr>
      <w:tr w:rsidR="00650200" w14:paraId="2B61ADA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A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A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положения психологии в объеме, необходимом для выполнения трудовой функции</w:t>
            </w:r>
          </w:p>
        </w:tc>
      </w:tr>
      <w:tr w:rsidR="00650200" w14:paraId="2B61ADA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A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A5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Экономические основы социальной работы</w:t>
            </w:r>
          </w:p>
        </w:tc>
      </w:tr>
      <w:tr w:rsidR="00650200" w14:paraId="2B61ADA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A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A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Особенности общения с разными группами населения</w:t>
            </w:r>
          </w:p>
        </w:tc>
      </w:tr>
      <w:tr w:rsidR="00650200" w14:paraId="2B61ADA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A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A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Профессиональная коммуникация и этика делового общения </w:t>
            </w:r>
          </w:p>
        </w:tc>
      </w:tr>
      <w:tr w:rsidR="00650200" w14:paraId="2B61ADA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A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A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Требования по защите персональных данных при обработке информации, граждан, обратившихся за получением социальных услуг</w:t>
            </w:r>
          </w:p>
        </w:tc>
      </w:tr>
      <w:tr w:rsidR="00650200" w14:paraId="2B61ADB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B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B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Инфраструктура предоставления социальных услуг в муниципальном образовании, ресурсы местного сообщества</w:t>
            </w:r>
          </w:p>
        </w:tc>
      </w:tr>
      <w:tr w:rsidR="00650200" w14:paraId="2B61ADB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B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B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Российский и зарубежный опыт социальной работы </w:t>
            </w:r>
          </w:p>
        </w:tc>
      </w:tr>
      <w:tr w:rsidR="00650200" w14:paraId="2B61ADB8" w14:textId="77777777">
        <w:trPr>
          <w:trHeight w:val="20"/>
          <w:jc w:val="center"/>
        </w:trPr>
        <w:tc>
          <w:tcPr>
            <w:tcW w:w="1266" w:type="pct"/>
          </w:tcPr>
          <w:p w14:paraId="2B61ADB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B61ADB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2B61ADB9" w14:textId="77777777" w:rsidR="00650200" w:rsidRDefault="00650200">
      <w:pPr>
        <w:pStyle w:val="Norm"/>
        <w:rPr>
          <w:b/>
        </w:rPr>
      </w:pPr>
    </w:p>
    <w:p w14:paraId="2B61ADBA" w14:textId="77777777" w:rsidR="00650200" w:rsidRDefault="0038220B">
      <w:pPr>
        <w:pStyle w:val="Norm"/>
        <w:outlineLvl w:val="0"/>
        <w:rPr>
          <w:b/>
        </w:rPr>
      </w:pPr>
      <w:r>
        <w:rPr>
          <w:b/>
        </w:rPr>
        <w:t>3.1.3. Трудовая функция</w:t>
      </w:r>
    </w:p>
    <w:p w14:paraId="2B61ADBB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4611"/>
        <w:gridCol w:w="584"/>
        <w:gridCol w:w="1161"/>
        <w:gridCol w:w="1740"/>
        <w:gridCol w:w="584"/>
      </w:tblGrid>
      <w:tr w:rsidR="00650200" w14:paraId="2B61ADC2" w14:textId="77777777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2B61ADBC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DBD" w14:textId="77777777" w:rsidR="00650200" w:rsidRDefault="0038220B">
            <w:pPr>
              <w:suppressAutoHyphens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>Организация социального обслуживания граждан, признанных</w:t>
            </w:r>
            <w:r>
              <w:rPr>
                <w:rFonts w:cs="Times New Roman"/>
                <w:i/>
                <w:i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нуждающимся в социальном обслуживании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DBE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B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>
              <w:rPr>
                <w:rFonts w:cs="Times New Roman"/>
                <w:szCs w:val="24"/>
              </w:rPr>
              <w:t>/03.6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DC0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C1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B61ADC3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0200" w14:paraId="2B61ADCB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61ADC4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DC5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C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DC7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C8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C9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DCA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50200" w14:paraId="2B61ADD3" w14:textId="77777777">
        <w:trPr>
          <w:jc w:val="center"/>
        </w:trPr>
        <w:tc>
          <w:tcPr>
            <w:tcW w:w="1266" w:type="pct"/>
            <w:vAlign w:val="center"/>
          </w:tcPr>
          <w:p w14:paraId="2B61ADCC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B61ADCD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DCE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B61ADCF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DD0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B61ADD1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B61ADD2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1ADD4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39"/>
        <w:gridCol w:w="7782"/>
      </w:tblGrid>
      <w:tr w:rsidR="00650200" w14:paraId="2B61ADD7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DD5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B61ADD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проекта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  <w:r>
              <w:rPr>
                <w:rFonts w:cs="Times New Roman"/>
                <w:i/>
                <w:iCs/>
                <w:color w:val="C00000"/>
                <w:szCs w:val="24"/>
              </w:rPr>
              <w:t xml:space="preserve"> </w:t>
            </w:r>
          </w:p>
        </w:tc>
      </w:tr>
      <w:tr w:rsidR="00650200" w14:paraId="2B61ADD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D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D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предоставления социальных услуг получателям социальных услуг, а также мер социальной поддержки и государственной социальной помощи</w:t>
            </w:r>
          </w:p>
        </w:tc>
      </w:tr>
      <w:tr w:rsidR="00650200" w14:paraId="2B61ADD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D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D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посредничества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</w:tc>
      </w:tr>
      <w:tr w:rsidR="00650200" w14:paraId="2B61ADE0" w14:textId="77777777">
        <w:trPr>
          <w:trHeight w:val="1135"/>
          <w:jc w:val="center"/>
        </w:trPr>
        <w:tc>
          <w:tcPr>
            <w:tcW w:w="1266" w:type="pct"/>
            <w:vMerge/>
          </w:tcPr>
          <w:p w14:paraId="2B61ADD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D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Оказание помощи в</w:t>
            </w:r>
            <w:r>
              <w:rPr>
                <w:rFonts w:cs="Times New Roman"/>
                <w:i/>
                <w:iCs/>
                <w:color w:val="C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</w:tc>
      </w:tr>
      <w:tr w:rsidR="00650200" w14:paraId="2B61ADE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E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E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Подбор перечня организаций, оказывающих социальные услуги для реализации индивидуальной программы</w:t>
            </w:r>
          </w:p>
        </w:tc>
      </w:tr>
      <w:tr w:rsidR="00650200" w14:paraId="2B61ADE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E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E5" w14:textId="77777777" w:rsidR="00650200" w:rsidRDefault="0038220B">
            <w:pPr>
              <w:suppressAutoHyphens/>
              <w:jc w:val="both"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получателей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социальных услуг в специализированные социальные организации (подразделения) и (или) к профильным специалистам</w:t>
            </w:r>
          </w:p>
        </w:tc>
      </w:tr>
      <w:tr w:rsidR="00650200" w14:paraId="2B61ADE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E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E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Организация социального сопровождения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650200" w14:paraId="2B61ADE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E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E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профилактической работы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</w:tc>
      </w:tr>
      <w:tr w:rsidR="00650200" w14:paraId="2B61ADE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E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E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Получение необходимой информации из Регистра получателей социальных услуг для выполнения мероприятий индивидуальной программы предоставления социальных услуг, индивидуальной программы реабилитации или абилитации инвалида  </w:t>
            </w:r>
          </w:p>
        </w:tc>
      </w:tr>
      <w:tr w:rsidR="00650200" w14:paraId="2B61ADF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F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F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Сбор, обработка, хранение и использование информации о гражданах, имеющих право на предоставление мер социальной поддержки  </w:t>
            </w:r>
          </w:p>
        </w:tc>
      </w:tr>
      <w:tr w:rsidR="00650200" w14:paraId="2B61ADF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F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F4" w14:textId="77777777" w:rsidR="00650200" w:rsidRDefault="0038220B">
            <w:pPr>
              <w:suppressAutoHyphens/>
              <w:jc w:val="both"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>Составление социального паспорта семьи и гражданина для обеспечения комплексной оценки процесса и результатов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650200" w14:paraId="2B61ADF9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DF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  <w:p w14:paraId="2B61ADF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F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Подготавливать документы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</w:tc>
      </w:tr>
      <w:tr w:rsidR="00650200" w14:paraId="2B61ADF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F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2B61ADF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различные технологии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</w:tc>
      </w:tr>
      <w:tr w:rsidR="00650200" w14:paraId="2B61ADF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DF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DF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взаимодействия профильных специалистов в процессе предоставления социальных услуг гражданам</w:t>
            </w:r>
          </w:p>
        </w:tc>
      </w:tr>
      <w:tr w:rsidR="00650200" w14:paraId="2B61AE0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0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0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</w:tc>
      </w:tr>
      <w:tr w:rsidR="00650200" w14:paraId="2B61AE0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0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0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</w:tc>
      </w:tr>
      <w:tr w:rsidR="00650200" w14:paraId="2B61AE0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0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0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основы правовых знаний в сфере предоставления социальных услуг и государственной социальной помощи</w:t>
            </w:r>
          </w:p>
        </w:tc>
      </w:tr>
      <w:tr w:rsidR="00650200" w14:paraId="2B61AE0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0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0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информационные и цифровые технологии в планировании и организации деятельности по предоставлению социальных услуг, определенных индивидуальной программой предоставления социальных услуг, в том числе с учетом требований информационной безопасности</w:t>
            </w:r>
          </w:p>
        </w:tc>
      </w:tr>
      <w:tr w:rsidR="00650200" w14:paraId="2B61AE0E" w14:textId="77777777">
        <w:trPr>
          <w:trHeight w:val="710"/>
          <w:jc w:val="center"/>
        </w:trPr>
        <w:tc>
          <w:tcPr>
            <w:tcW w:w="1266" w:type="pct"/>
            <w:vMerge/>
          </w:tcPr>
          <w:p w14:paraId="2B61AE0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0D" w14:textId="77777777" w:rsidR="00650200" w:rsidRDefault="0038220B">
            <w:pPr>
              <w:suppressAutoHyphens/>
              <w:jc w:val="both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</w:tc>
      </w:tr>
      <w:tr w:rsidR="00650200" w14:paraId="2B61AE11" w14:textId="77777777">
        <w:trPr>
          <w:trHeight w:val="720"/>
          <w:jc w:val="center"/>
        </w:trPr>
        <w:tc>
          <w:tcPr>
            <w:tcW w:w="1266" w:type="pct"/>
            <w:vMerge/>
          </w:tcPr>
          <w:p w14:paraId="2B61AE0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1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Соблюдать конфиденциальность информации о получателе социальных услуг или служебной информации</w:t>
            </w:r>
          </w:p>
        </w:tc>
      </w:tr>
      <w:tr w:rsidR="00650200" w14:paraId="2B61AE15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E12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  <w:p w14:paraId="2B61AE1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1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650200" w14:paraId="2B61AE1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1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1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направления политики в сфере социальной защиты и социального обслуживания населения</w:t>
            </w:r>
          </w:p>
        </w:tc>
      </w:tr>
      <w:tr w:rsidR="00650200" w14:paraId="2B61AE1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1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1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Способы, средства и порядок межведомственного взаимодействия и взаимодействия при оказании социальных услуг</w:t>
            </w:r>
          </w:p>
        </w:tc>
      </w:tr>
      <w:tr w:rsidR="00650200" w14:paraId="2B61AE1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1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1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предоставления социальных услуг</w:t>
            </w:r>
          </w:p>
        </w:tc>
      </w:tr>
      <w:tr w:rsidR="00650200" w14:paraId="2B61AE21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1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2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Перечень документов, необходимых для предоставления социальных услуг гражданам, обратившимся в социальные службы</w:t>
            </w:r>
          </w:p>
        </w:tc>
      </w:tr>
      <w:tr w:rsidR="00650200" w14:paraId="2B61AE24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2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2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Система организаций социального обслуживания на региональном и муниципальном уровне, их цели, задачи и функции</w:t>
            </w:r>
          </w:p>
        </w:tc>
      </w:tr>
      <w:tr w:rsidR="00650200" w14:paraId="2B61AE27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2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2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Требования к порядку предоставления социальных услуг</w:t>
            </w:r>
          </w:p>
        </w:tc>
      </w:tr>
      <w:tr w:rsidR="00650200" w14:paraId="2B61AE2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2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2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положения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</w:t>
            </w:r>
          </w:p>
        </w:tc>
      </w:tr>
      <w:tr w:rsidR="00650200" w14:paraId="2B61AE2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2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2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Регламент межведомственного взаимодействия</w:t>
            </w:r>
          </w:p>
        </w:tc>
      </w:tr>
      <w:tr w:rsidR="00650200" w14:paraId="2B61AE3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2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2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Цифровые и информационные технологии в социальной работе, применяемые в процессе организации социального обслуживания</w:t>
            </w:r>
          </w:p>
        </w:tc>
      </w:tr>
      <w:tr w:rsidR="00650200" w14:paraId="2B61AE3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3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3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профильным специалистам в процессе предоставления социальных услуг</w:t>
            </w:r>
          </w:p>
        </w:tc>
      </w:tr>
      <w:tr w:rsidR="00650200" w14:paraId="2B61AE3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3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35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положения валеологии, социальной медицины</w:t>
            </w:r>
          </w:p>
        </w:tc>
      </w:tr>
      <w:tr w:rsidR="00650200" w14:paraId="2B61AE3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3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3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Экономические основы социальной работы</w:t>
            </w:r>
          </w:p>
        </w:tc>
      </w:tr>
      <w:tr w:rsidR="00650200" w14:paraId="2B61AE3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3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3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Психологические и социально-педагогические основы социальной работы</w:t>
            </w:r>
          </w:p>
        </w:tc>
      </w:tr>
      <w:tr w:rsidR="00650200" w14:paraId="2B61AE3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3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3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</w:p>
        </w:tc>
      </w:tr>
      <w:tr w:rsidR="00650200" w14:paraId="2B61AE4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4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4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положения геронтологии</w:t>
            </w:r>
          </w:p>
        </w:tc>
      </w:tr>
      <w:tr w:rsidR="00650200" w14:paraId="2B61AE4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4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4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социальной работы</w:t>
            </w:r>
          </w:p>
        </w:tc>
      </w:tr>
      <w:tr w:rsidR="00650200" w14:paraId="2B61AE4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4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4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Особенности общения с различными группами населения</w:t>
            </w:r>
          </w:p>
        </w:tc>
      </w:tr>
      <w:tr w:rsidR="00650200" w14:paraId="2B61AE4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4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4A" w14:textId="77777777" w:rsidR="00650200" w:rsidRDefault="0038220B">
            <w:pPr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Профессиональная коммуникация и этика делового общения </w:t>
            </w:r>
          </w:p>
        </w:tc>
      </w:tr>
      <w:tr w:rsidR="00650200" w14:paraId="2B61AE4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4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4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Требования по защите персональных данных при обработке информации, граждан, обратившихся за получением социальных услуг</w:t>
            </w:r>
          </w:p>
        </w:tc>
      </w:tr>
      <w:tr w:rsidR="00650200" w14:paraId="2B61AE51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4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5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:rsidR="00650200" w14:paraId="2B61AE54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5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5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650200" w14:paraId="2B61AE57" w14:textId="77777777">
        <w:trPr>
          <w:trHeight w:val="20"/>
          <w:jc w:val="center"/>
        </w:trPr>
        <w:tc>
          <w:tcPr>
            <w:tcW w:w="1266" w:type="pct"/>
          </w:tcPr>
          <w:p w14:paraId="2B61AE5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56" w14:textId="77777777" w:rsidR="00650200" w:rsidRDefault="00650200">
            <w:pPr>
              <w:suppressAutoHyphens/>
              <w:jc w:val="both"/>
              <w:rPr>
                <w:rFonts w:cs="Times New Roman"/>
                <w:szCs w:val="24"/>
              </w:rPr>
            </w:pPr>
          </w:p>
        </w:tc>
      </w:tr>
    </w:tbl>
    <w:p w14:paraId="2B61AE58" w14:textId="77777777" w:rsidR="00650200" w:rsidRDefault="00650200">
      <w:pPr>
        <w:pStyle w:val="Norm"/>
        <w:rPr>
          <w:b/>
        </w:rPr>
      </w:pPr>
    </w:p>
    <w:p w14:paraId="2B61AE59" w14:textId="77777777" w:rsidR="00650200" w:rsidRDefault="0038220B">
      <w:pPr>
        <w:pStyle w:val="Level2"/>
        <w:outlineLvl w:val="0"/>
      </w:pPr>
      <w:bookmarkStart w:id="4" w:name="_Toc463612655"/>
      <w:r>
        <w:t>3.2. Обобщенная трудовая функция</w:t>
      </w:r>
      <w:bookmarkEnd w:id="4"/>
      <w:r>
        <w:t xml:space="preserve"> </w:t>
      </w:r>
    </w:p>
    <w:p w14:paraId="2B61AE5A" w14:textId="77777777" w:rsidR="00650200" w:rsidRDefault="00650200">
      <w:pPr>
        <w:pStyle w:val="Norm"/>
      </w:pPr>
    </w:p>
    <w:tbl>
      <w:tblPr>
        <w:tblW w:w="4884" w:type="pct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4769"/>
        <w:gridCol w:w="905"/>
        <w:gridCol w:w="796"/>
        <w:gridCol w:w="1575"/>
        <w:gridCol w:w="559"/>
      </w:tblGrid>
      <w:tr w:rsidR="00650200" w:rsidRPr="00935AEA" w14:paraId="2B61AE61" w14:textId="7777777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2B61AE5B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E5C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деятельности подразделения по предоставлению социальных услуг</w:t>
            </w:r>
            <w:r>
              <w:rPr>
                <w:rFonts w:cs="Times New Roman"/>
                <w:i/>
                <w:iCs/>
                <w:color w:val="C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государственной социальной помощи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E5D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5E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E5F" w14:textId="77777777" w:rsidR="00650200" w:rsidRPr="00935AEA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935AEA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60" w14:textId="77777777" w:rsidR="00650200" w:rsidRPr="00935AEA" w:rsidRDefault="0038220B" w:rsidP="0038220B">
            <w:pPr>
              <w:suppressAutoHyphens/>
              <w:rPr>
                <w:rFonts w:cs="Times New Roman"/>
                <w:color w:val="C00000"/>
                <w:szCs w:val="24"/>
              </w:rPr>
            </w:pPr>
            <w:r w:rsidRPr="00935AEA">
              <w:rPr>
                <w:rFonts w:cs="Times New Roman"/>
                <w:color w:val="C00000"/>
                <w:szCs w:val="24"/>
              </w:rPr>
              <w:t xml:space="preserve"> </w:t>
            </w:r>
            <w:r w:rsidRPr="00935AEA">
              <w:rPr>
                <w:rFonts w:cs="Times New Roman"/>
                <w:szCs w:val="24"/>
              </w:rPr>
              <w:t>7</w:t>
            </w:r>
          </w:p>
        </w:tc>
      </w:tr>
    </w:tbl>
    <w:p w14:paraId="2B61AE62" w14:textId="77777777" w:rsidR="00650200" w:rsidRDefault="00650200">
      <w:pPr>
        <w:pStyle w:val="Norm"/>
      </w:pPr>
    </w:p>
    <w:p w14:paraId="2B61AE63" w14:textId="77777777" w:rsidR="00650200" w:rsidRDefault="00650200">
      <w:pPr>
        <w:pStyle w:val="Norm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650200" w14:paraId="2B61AE6B" w14:textId="77777777">
        <w:trPr>
          <w:trHeight w:val="20"/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2B61AE64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E65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6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E67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68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69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6A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50200" w14:paraId="2B61AE73" w14:textId="77777777">
        <w:trPr>
          <w:jc w:val="center"/>
        </w:trPr>
        <w:tc>
          <w:tcPr>
            <w:tcW w:w="2267" w:type="dxa"/>
            <w:vAlign w:val="center"/>
          </w:tcPr>
          <w:p w14:paraId="2B61AE6C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B61AE6D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B61AE6E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2B61AE6F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B61AE70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2B61AE71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2B61AE72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1AE74" w14:textId="77777777" w:rsidR="00650200" w:rsidRDefault="0065020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893"/>
      </w:tblGrid>
      <w:tr w:rsidR="00650200" w14:paraId="2B61AE77" w14:textId="77777777">
        <w:trPr>
          <w:jc w:val="center"/>
        </w:trPr>
        <w:tc>
          <w:tcPr>
            <w:tcW w:w="1213" w:type="pct"/>
          </w:tcPr>
          <w:p w14:paraId="2B61AE75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2B61AE7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Заведующий отделением организации социального обслуживания</w:t>
            </w:r>
          </w:p>
        </w:tc>
      </w:tr>
    </w:tbl>
    <w:p w14:paraId="2B61AE78" w14:textId="77777777" w:rsidR="00650200" w:rsidRDefault="0065020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7893"/>
      </w:tblGrid>
      <w:tr w:rsidR="00650200" w14:paraId="2B61AE7D" w14:textId="77777777">
        <w:trPr>
          <w:jc w:val="center"/>
        </w:trPr>
        <w:tc>
          <w:tcPr>
            <w:tcW w:w="1213" w:type="pct"/>
          </w:tcPr>
          <w:p w14:paraId="2B61AE79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2B61AE7A" w14:textId="77777777" w:rsidR="00650200" w:rsidRDefault="0038220B">
            <w:pPr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>Высшее образование</w:t>
            </w:r>
          </w:p>
          <w:p w14:paraId="2B61AE7B" w14:textId="77777777" w:rsidR="00650200" w:rsidRDefault="003822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или</w:t>
            </w:r>
          </w:p>
          <w:p w14:paraId="2B61AE7C" w14:textId="77777777" w:rsidR="00650200" w:rsidRDefault="003822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Высшее образование – (непрофильное) и дополнительное профессиональное образование – программы профессиональной переподготовки по профилю деятельности</w:t>
            </w:r>
          </w:p>
        </w:tc>
      </w:tr>
      <w:tr w:rsidR="00650200" w14:paraId="2B61AE80" w14:textId="77777777">
        <w:trPr>
          <w:jc w:val="center"/>
        </w:trPr>
        <w:tc>
          <w:tcPr>
            <w:tcW w:w="1213" w:type="pct"/>
          </w:tcPr>
          <w:p w14:paraId="2B61AE7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2B61AE7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менее одного года работы в должности специалиста в области социальной защиты населения, в системе социального обслуживания, образования, здравоохранения, государственного и муниципального управления</w:t>
            </w:r>
          </w:p>
        </w:tc>
      </w:tr>
      <w:tr w:rsidR="00650200" w14:paraId="2B61AE84" w14:textId="77777777">
        <w:trPr>
          <w:jc w:val="center"/>
        </w:trPr>
        <w:tc>
          <w:tcPr>
            <w:tcW w:w="1213" w:type="pct"/>
          </w:tcPr>
          <w:p w14:paraId="2B61AE81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2B61AE82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Отсутствие судимости за преступления, состав и виды которых установлены законодательством Российской Федерации</w:t>
            </w:r>
          </w:p>
          <w:p w14:paraId="2B61AE83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50200" w14:paraId="2B61AE87" w14:textId="77777777">
        <w:trPr>
          <w:jc w:val="center"/>
        </w:trPr>
        <w:tc>
          <w:tcPr>
            <w:tcW w:w="1213" w:type="pct"/>
          </w:tcPr>
          <w:p w14:paraId="2B61AE85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2B61AE8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2B61AE88" w14:textId="77777777" w:rsidR="00650200" w:rsidRDefault="00650200">
      <w:pPr>
        <w:pStyle w:val="Norm"/>
      </w:pPr>
    </w:p>
    <w:p w14:paraId="2B61AE89" w14:textId="77777777" w:rsidR="00650200" w:rsidRDefault="0038220B">
      <w:pPr>
        <w:pStyle w:val="Norm"/>
        <w:outlineLvl w:val="0"/>
      </w:pPr>
      <w:r>
        <w:t>Дополнительные характеристики</w:t>
      </w:r>
    </w:p>
    <w:p w14:paraId="2B61AE8A" w14:textId="77777777" w:rsidR="00650200" w:rsidRDefault="0065020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1836"/>
        <w:gridCol w:w="5913"/>
      </w:tblGrid>
      <w:tr w:rsidR="00650200" w14:paraId="2B61AE8E" w14:textId="77777777">
        <w:trPr>
          <w:jc w:val="center"/>
        </w:trPr>
        <w:tc>
          <w:tcPr>
            <w:tcW w:w="1282" w:type="pct"/>
            <w:vAlign w:val="center"/>
          </w:tcPr>
          <w:p w14:paraId="2B61AE8B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2B61AE8C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2B61AE8D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50200" w14:paraId="2B61AE92" w14:textId="77777777">
        <w:trPr>
          <w:jc w:val="center"/>
        </w:trPr>
        <w:tc>
          <w:tcPr>
            <w:tcW w:w="1282" w:type="pct"/>
          </w:tcPr>
          <w:p w14:paraId="2B61AE8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2B61AE90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2635</w:t>
            </w:r>
          </w:p>
        </w:tc>
        <w:tc>
          <w:tcPr>
            <w:tcW w:w="2837" w:type="pct"/>
          </w:tcPr>
          <w:p w14:paraId="2B61AE91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Специалисты в области организации и ведения социальной работы</w:t>
            </w:r>
          </w:p>
        </w:tc>
      </w:tr>
      <w:tr w:rsidR="00650200" w14:paraId="2B61AE96" w14:textId="77777777">
        <w:trPr>
          <w:jc w:val="center"/>
        </w:trPr>
        <w:tc>
          <w:tcPr>
            <w:tcW w:w="1282" w:type="pct"/>
          </w:tcPr>
          <w:p w14:paraId="2B61AE93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2B61AE94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2B61AE95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социальной работе с молодежью</w:t>
            </w:r>
          </w:p>
        </w:tc>
      </w:tr>
      <w:tr w:rsidR="00650200" w14:paraId="2B61AE9A" w14:textId="77777777">
        <w:trPr>
          <w:jc w:val="center"/>
        </w:trPr>
        <w:tc>
          <w:tcPr>
            <w:tcW w:w="1282" w:type="pct"/>
          </w:tcPr>
          <w:p w14:paraId="2B61AE97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2B61AE98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26527</w:t>
            </w:r>
          </w:p>
        </w:tc>
        <w:tc>
          <w:tcPr>
            <w:tcW w:w="2837" w:type="pct"/>
          </w:tcPr>
          <w:p w14:paraId="2B61AE99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Социальный работник</w:t>
            </w:r>
          </w:p>
        </w:tc>
      </w:tr>
      <w:tr w:rsidR="00650200" w14:paraId="2B61AE9E" w14:textId="77777777">
        <w:trPr>
          <w:jc w:val="center"/>
        </w:trPr>
        <w:tc>
          <w:tcPr>
            <w:tcW w:w="1282" w:type="pct"/>
          </w:tcPr>
          <w:p w14:paraId="2B61AE9B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14:paraId="2B61AE9C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5.39.03.02</w:t>
            </w:r>
          </w:p>
        </w:tc>
        <w:tc>
          <w:tcPr>
            <w:tcW w:w="2837" w:type="pct"/>
          </w:tcPr>
          <w:p w14:paraId="2B61AE9D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Социальная работа</w:t>
            </w:r>
          </w:p>
        </w:tc>
      </w:tr>
    </w:tbl>
    <w:p w14:paraId="2B61AE9F" w14:textId="77777777" w:rsidR="00650200" w:rsidRDefault="00650200">
      <w:pPr>
        <w:pStyle w:val="Norm"/>
      </w:pPr>
    </w:p>
    <w:p w14:paraId="2B61AEA0" w14:textId="77777777" w:rsidR="00650200" w:rsidRDefault="0038220B">
      <w:pPr>
        <w:pStyle w:val="Norm"/>
        <w:outlineLvl w:val="0"/>
        <w:rPr>
          <w:b/>
        </w:rPr>
      </w:pPr>
      <w:r>
        <w:rPr>
          <w:b/>
        </w:rPr>
        <w:t>3.2.1. Трудовая функция</w:t>
      </w:r>
    </w:p>
    <w:p w14:paraId="2B61AEA1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650200" w:rsidRPr="00935AEA" w14:paraId="2B61AEA8" w14:textId="7777777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B61AEA2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EA3" w14:textId="77777777" w:rsidR="00650200" w:rsidRDefault="0038220B">
            <w:pPr>
              <w:suppressAutoHyphens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>Планирование, организация и контроль</w:t>
            </w:r>
            <w:r>
              <w:rPr>
                <w:rFonts w:cs="Times New Roman"/>
                <w:strike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деятельности подразделения по предоставлению социальных услуг и социального сопровождения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EA4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A5" w14:textId="77777777" w:rsidR="00650200" w:rsidRPr="00935AEA" w:rsidRDefault="0038220B">
            <w:pPr>
              <w:suppressAutoHyphens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  <w:lang w:val="en-US"/>
              </w:rPr>
              <w:t>B</w:t>
            </w:r>
            <w:r w:rsidRPr="00935AEA">
              <w:rPr>
                <w:rFonts w:cs="Times New Roman"/>
                <w:szCs w:val="24"/>
              </w:rPr>
              <w:t>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EA6" w14:textId="77777777" w:rsidR="00650200" w:rsidRPr="00935AEA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935AE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A7" w14:textId="77777777" w:rsidR="00650200" w:rsidRPr="00935AEA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35AEA">
              <w:rPr>
                <w:rFonts w:cs="Times New Roman"/>
                <w:szCs w:val="24"/>
              </w:rPr>
              <w:t>7</w:t>
            </w:r>
          </w:p>
        </w:tc>
      </w:tr>
    </w:tbl>
    <w:p w14:paraId="2B61AEA9" w14:textId="77777777" w:rsidR="00650200" w:rsidRDefault="00650200">
      <w:pPr>
        <w:pStyle w:val="Norm"/>
        <w:rPr>
          <w:b/>
        </w:rPr>
      </w:pPr>
    </w:p>
    <w:p w14:paraId="2B61AEAA" w14:textId="77777777" w:rsidR="00650200" w:rsidRDefault="00650200">
      <w:pPr>
        <w:pStyle w:val="Norm"/>
        <w:rPr>
          <w:b/>
        </w:rPr>
      </w:pPr>
    </w:p>
    <w:p w14:paraId="2B61AEAB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0200" w14:paraId="2B61AEB3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61AEAC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EAD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A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EAF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B0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B1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EB2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50200" w14:paraId="2B61AEBB" w14:textId="77777777">
        <w:trPr>
          <w:jc w:val="center"/>
        </w:trPr>
        <w:tc>
          <w:tcPr>
            <w:tcW w:w="1266" w:type="pct"/>
            <w:vAlign w:val="center"/>
          </w:tcPr>
          <w:p w14:paraId="2B61AEB4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B61AEB5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EB6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B61AEB7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EB8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B61AEB9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B61AEBA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1AEBC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7782"/>
      </w:tblGrid>
      <w:tr w:rsidR="00650200" w14:paraId="2B61AEBF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EBD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B61AEB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плановых целей и задач подразделения и отдельных специалистов</w:t>
            </w:r>
          </w:p>
        </w:tc>
      </w:tr>
      <w:tr w:rsidR="00650200" w14:paraId="2B61AEC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C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C1" w14:textId="77777777" w:rsidR="00650200" w:rsidRDefault="0038220B">
            <w:pPr>
              <w:suppressAutoHyphens/>
              <w:jc w:val="both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>Определение ресурсов, необходимых для реализации социального обслуживания, ответственных исполнителей</w:t>
            </w:r>
          </w:p>
        </w:tc>
      </w:tr>
      <w:tr w:rsidR="00650200" w14:paraId="2B61AEC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C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C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объема работы сотрудников подразделения и распределение заданий между ними</w:t>
            </w:r>
          </w:p>
        </w:tc>
      </w:tr>
      <w:tr w:rsidR="00650200" w14:paraId="2B61AEC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C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C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группы специалистов для межведомственного взаимодействия при социальном обслуживании граждан</w:t>
            </w:r>
          </w:p>
        </w:tc>
      </w:tr>
      <w:tr w:rsidR="00650200" w14:paraId="2B61AEC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C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CA" w14:textId="77777777" w:rsidR="00650200" w:rsidRDefault="0038220B">
            <w:pPr>
              <w:suppressAutoHyphens/>
              <w:jc w:val="both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посредничества в предоставлении медицинской, психологической, социальной помощи гражданам, признанным нуждающимися в социальном обслуживании, не относящейся к социальным услугам (социальное сопровождение) </w:t>
            </w:r>
          </w:p>
        </w:tc>
      </w:tr>
      <w:tr w:rsidR="00650200" w14:paraId="2B61AEC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C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C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Координация деятельности сотрудников подразделения по выполнению поставленных задач</w:t>
            </w:r>
          </w:p>
        </w:tc>
      </w:tr>
      <w:tr w:rsidR="00650200" w14:paraId="2B61AED1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C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D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Мотивация сотрудников на выполнение поставленных задач</w:t>
            </w:r>
          </w:p>
        </w:tc>
      </w:tr>
      <w:tr w:rsidR="00650200" w14:paraId="2B61AED4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D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D3" w14:textId="77777777" w:rsidR="00650200" w:rsidRDefault="0038220B">
            <w:pPr>
              <w:suppressAutoHyphens/>
              <w:jc w:val="both"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выполнения плановых целей и деятельности специалистов </w:t>
            </w:r>
          </w:p>
        </w:tc>
      </w:tr>
      <w:tr w:rsidR="00650200" w14:paraId="2B61AED7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D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D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Оценка работы отдельных специалистов и подразделения в целом</w:t>
            </w:r>
          </w:p>
        </w:tc>
      </w:tr>
      <w:tr w:rsidR="00650200" w14:paraId="2B61AED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D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D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мероприятий для обеспечения принятия коллективных решений по осуществлению социального обслуживания граждан</w:t>
            </w:r>
          </w:p>
        </w:tc>
      </w:tr>
      <w:tr w:rsidR="00650200" w14:paraId="2B61AED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D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D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мероприятий по повышению квалификации сотрудников подразделения</w:t>
            </w:r>
          </w:p>
        </w:tc>
      </w:tr>
      <w:tr w:rsidR="00650200" w14:paraId="2B61AEE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D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DF" w14:textId="77777777" w:rsidR="00650200" w:rsidRDefault="0038220B">
            <w:pPr>
              <w:pStyle w:val="41"/>
              <w:shd w:val="clear" w:color="auto" w:fill="auto"/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Применение технологий наставничества, направленных на оказание помощи новым сотрудникам подразделения, включая их адаптацию на рабочем месте</w:t>
            </w:r>
          </w:p>
        </w:tc>
      </w:tr>
      <w:tr w:rsidR="00650200" w14:paraId="2B61AEE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E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E2" w14:textId="77777777" w:rsidR="00650200" w:rsidRDefault="0038220B">
            <w:pPr>
              <w:pStyle w:val="4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профилактике профессионального выгорания </w:t>
            </w:r>
          </w:p>
        </w:tc>
      </w:tr>
      <w:tr w:rsidR="00650200" w14:paraId="2B61AEE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E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E5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shd w:val="clear" w:color="auto" w:fill="FFFFFF"/>
              </w:rPr>
              <w:t>Ведение учета и отчетности подразделения в сфере социального обслуживания</w:t>
            </w:r>
            <w:r>
              <w:rPr>
                <w:rFonts w:ascii="Arial" w:eastAsia="SimSun" w:hAnsi="Arial" w:cs="Arial"/>
                <w:szCs w:val="24"/>
                <w:shd w:val="clear" w:color="auto" w:fill="FFFFFF"/>
              </w:rPr>
              <w:t> </w:t>
            </w:r>
          </w:p>
        </w:tc>
      </w:tr>
      <w:tr w:rsidR="00650200" w14:paraId="2B61AEE9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EE7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B61AEE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Планировать работу подразделения </w:t>
            </w:r>
          </w:p>
        </w:tc>
      </w:tr>
      <w:tr w:rsidR="00650200" w14:paraId="2B61AEE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E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E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Ставить цели, задачи, определять обязанности и трудовые действия сотрудников подразделения</w:t>
            </w:r>
          </w:p>
        </w:tc>
      </w:tr>
      <w:tr w:rsidR="00650200" w14:paraId="2B61AEE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E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E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</w:t>
            </w:r>
          </w:p>
        </w:tc>
      </w:tr>
      <w:tr w:rsidR="00650200" w14:paraId="2B61AEF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F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F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цифровые и информационные технологии в решении организационных задач</w:t>
            </w:r>
          </w:p>
        </w:tc>
      </w:tr>
      <w:tr w:rsidR="00650200" w14:paraId="2B61AEF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F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F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Организовывать социальное сопровождение граждан, признанных нуждающимися в социальном обслуживании </w:t>
            </w:r>
          </w:p>
        </w:tc>
      </w:tr>
      <w:tr w:rsidR="00650200" w14:paraId="2B61AEF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F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F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инструменты межличностных коммуникаций</w:t>
            </w:r>
          </w:p>
        </w:tc>
      </w:tr>
      <w:tr w:rsidR="00650200" w14:paraId="2B61AEF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F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F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Регулировать конфликты, применять навыки медиации в социальной сфере</w:t>
            </w:r>
          </w:p>
        </w:tc>
      </w:tr>
      <w:tr w:rsidR="00650200" w14:paraId="2B61AEF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F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EF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инструментарий выявления возможностей и потребностей конкретного сотрудника с целью определения его профессионального потенциала</w:t>
            </w:r>
          </w:p>
        </w:tc>
      </w:tr>
      <w:tr w:rsidR="00650200" w14:paraId="2B61AF01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EF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0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Реализовывать технологии наставничества, выстраивать модели его организации и проведения в соответствии с изменяющимися потребностями сотрудников</w:t>
            </w:r>
          </w:p>
        </w:tc>
      </w:tr>
      <w:tr w:rsidR="00650200" w14:paraId="2B61AF04" w14:textId="77777777">
        <w:trPr>
          <w:trHeight w:val="916"/>
          <w:jc w:val="center"/>
        </w:trPr>
        <w:tc>
          <w:tcPr>
            <w:tcW w:w="1266" w:type="pct"/>
            <w:vMerge/>
          </w:tcPr>
          <w:p w14:paraId="2B61AF0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0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</w:tr>
      <w:tr w:rsidR="00650200" w14:paraId="2B61AF07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0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0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делопроизводство и ЭДО, соблюдать порядок и сроки представления отчетности</w:t>
            </w:r>
          </w:p>
        </w:tc>
      </w:tr>
      <w:tr w:rsidR="00650200" w14:paraId="2B61AF0A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F08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B61AF0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</w:t>
            </w:r>
            <w:r>
              <w:t xml:space="preserve"> в части необходимой для исполнения должностных обязанностей </w:t>
            </w:r>
          </w:p>
        </w:tc>
      </w:tr>
      <w:tr w:rsidR="00650200" w14:paraId="2B61AF0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0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0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акты, касающиеся профессиональной деятельности персонала, а также должностные инструкции, правила внутреннего трудового распорядка, локальные акты организации</w:t>
            </w:r>
            <w:r>
              <w:rPr>
                <w:rFonts w:cs="Times New Roman"/>
                <w:color w:val="C00000"/>
                <w:szCs w:val="24"/>
              </w:rPr>
              <w:t xml:space="preserve"> </w:t>
            </w:r>
          </w:p>
        </w:tc>
      </w:tr>
      <w:tr w:rsidR="00650200" w14:paraId="2B61AF1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0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0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положения социального сопровождения </w:t>
            </w:r>
          </w:p>
        </w:tc>
      </w:tr>
      <w:tr w:rsidR="00650200" w14:paraId="2B61AF1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1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1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управления персоналом</w:t>
            </w:r>
          </w:p>
        </w:tc>
      </w:tr>
      <w:tr w:rsidR="00650200" w14:paraId="2B61AF1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1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15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виды цифровых и информационных технологий для решения организационных задач</w:t>
            </w:r>
          </w:p>
        </w:tc>
      </w:tr>
      <w:tr w:rsidR="00650200" w14:paraId="2B61AF1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1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1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социальной работы</w:t>
            </w:r>
          </w:p>
        </w:tc>
      </w:tr>
      <w:tr w:rsidR="00650200" w14:paraId="2B61AF1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1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1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положения конфликтологии и медиации</w:t>
            </w:r>
          </w:p>
        </w:tc>
      </w:tr>
      <w:tr w:rsidR="00650200" w14:paraId="2B61AF1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1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1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Психология и социология личности и группы</w:t>
            </w:r>
          </w:p>
        </w:tc>
      </w:tr>
      <w:tr w:rsidR="00650200" w14:paraId="2B61AF2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2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2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Психологические и социологические методы исследования</w:t>
            </w:r>
          </w:p>
        </w:tc>
      </w:tr>
      <w:tr w:rsidR="00650200" w14:paraId="2B61AF2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2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2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Психология и социология управления</w:t>
            </w:r>
          </w:p>
        </w:tc>
      </w:tr>
      <w:tr w:rsidR="00650200" w14:paraId="2B61AF2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2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2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Этические основы социальной работы и делового общения </w:t>
            </w:r>
          </w:p>
        </w:tc>
      </w:tr>
      <w:tr w:rsidR="00650200" w14:paraId="2B61AF2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2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2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Принципы, виды, методы и технологии наставничества</w:t>
            </w:r>
          </w:p>
        </w:tc>
      </w:tr>
      <w:tr w:rsidR="00650200" w14:paraId="2B61AF2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2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2D" w14:textId="77777777" w:rsidR="00650200" w:rsidRDefault="0038220B">
            <w:pPr>
              <w:suppressAutoHyphens/>
              <w:jc w:val="both"/>
              <w:rPr>
                <w:rFonts w:ascii="Microsoft Sans Serif" w:eastAsia="Microsoft Sans Serif" w:hAnsi="Microsoft Sans Serif" w:cs="Times New Roman"/>
                <w:szCs w:val="24"/>
                <w:shd w:val="clear" w:color="auto" w:fill="FFFFFF"/>
                <w:lang w:bidi="ru-RU"/>
              </w:rPr>
            </w:pPr>
            <w:r>
              <w:rPr>
                <w:rFonts w:cs="Times New Roman"/>
                <w:szCs w:val="24"/>
              </w:rPr>
              <w:t>Основные положения</w:t>
            </w:r>
            <w:r>
              <w:rPr>
                <w:rStyle w:val="460pt"/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документоведения, требования к отчетности, порядку и срокам ее предоставления в рамках своей компетенции</w:t>
            </w:r>
            <w:r>
              <w:rPr>
                <w:rStyle w:val="460pt"/>
                <w:rFonts w:cs="Times New Roman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</w:tr>
      <w:tr w:rsidR="00650200" w14:paraId="2B61AF31" w14:textId="77777777">
        <w:trPr>
          <w:trHeight w:val="20"/>
          <w:jc w:val="center"/>
        </w:trPr>
        <w:tc>
          <w:tcPr>
            <w:tcW w:w="1266" w:type="pct"/>
          </w:tcPr>
          <w:p w14:paraId="2B61AF2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B61AF3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2B61AF32" w14:textId="77777777" w:rsidR="00650200" w:rsidRDefault="00650200">
      <w:pPr>
        <w:pStyle w:val="Norm"/>
        <w:rPr>
          <w:b/>
        </w:rPr>
      </w:pPr>
    </w:p>
    <w:p w14:paraId="2B61AF33" w14:textId="77777777" w:rsidR="00650200" w:rsidRDefault="0038220B">
      <w:pPr>
        <w:pStyle w:val="Norm"/>
        <w:outlineLvl w:val="0"/>
        <w:rPr>
          <w:b/>
        </w:rPr>
      </w:pPr>
      <w:r>
        <w:rPr>
          <w:b/>
        </w:rPr>
        <w:t>3.2.2. Трудовая функция</w:t>
      </w:r>
    </w:p>
    <w:p w14:paraId="2B61AF34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4611"/>
        <w:gridCol w:w="584"/>
        <w:gridCol w:w="1161"/>
        <w:gridCol w:w="1740"/>
        <w:gridCol w:w="584"/>
      </w:tblGrid>
      <w:tr w:rsidR="00650200" w14:paraId="2B61AF3B" w14:textId="77777777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2B61AF35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F3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F37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38" w14:textId="7CEE989F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>
              <w:rPr>
                <w:rFonts w:cs="Times New Roman"/>
                <w:szCs w:val="24"/>
              </w:rPr>
              <w:t>/02.</w:t>
            </w:r>
            <w:r w:rsidR="00935AEA">
              <w:rPr>
                <w:rFonts w:cs="Times New Roman"/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F39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3A" w14:textId="384F660A" w:rsidR="00650200" w:rsidRDefault="00935AEA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2B61AF3C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0200" w14:paraId="2B61AF44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61AF3D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F3E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3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F40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41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42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43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50200" w14:paraId="2B61AF4C" w14:textId="77777777">
        <w:trPr>
          <w:jc w:val="center"/>
        </w:trPr>
        <w:tc>
          <w:tcPr>
            <w:tcW w:w="1266" w:type="pct"/>
            <w:vAlign w:val="center"/>
          </w:tcPr>
          <w:p w14:paraId="2B61AF45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B61AF46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F47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B61AF48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F49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B61AF4A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B61AF4B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1AF4D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39"/>
        <w:gridCol w:w="7782"/>
      </w:tblGrid>
      <w:tr w:rsidR="00650200" w14:paraId="2B61AF50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F4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B61AF4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</w:tc>
      </w:tr>
      <w:tr w:rsidR="00650200" w14:paraId="2B61AF5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5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5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за соблюдением стандартов предоставления социальных услуг</w:t>
            </w:r>
          </w:p>
        </w:tc>
      </w:tr>
      <w:tr w:rsidR="00650200" w14:paraId="2B61AF5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5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55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shd w:val="clear" w:color="auto" w:fill="FFFFFF"/>
              </w:rPr>
              <w:t>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</w:t>
            </w:r>
          </w:p>
        </w:tc>
      </w:tr>
      <w:tr w:rsidR="00650200" w14:paraId="2B61AF5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5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58" w14:textId="77777777" w:rsidR="00650200" w:rsidRDefault="0038220B">
            <w:pPr>
              <w:suppressAutoHyphens/>
              <w:jc w:val="both"/>
              <w:rPr>
                <w:rFonts w:eastAsia="SimSun" w:cs="Times New Roman"/>
                <w:szCs w:val="24"/>
                <w:shd w:val="clear" w:color="auto" w:fill="FFFFFF"/>
              </w:rPr>
            </w:pPr>
            <w:r>
              <w:rPr>
                <w:rFonts w:eastAsia="SimSun" w:cs="Times New Roman"/>
                <w:szCs w:val="24"/>
                <w:shd w:val="clear" w:color="auto" w:fill="FFFFFF"/>
              </w:rPr>
              <w:t>Оценка качества социальных услуг, предоставляемых организацией</w:t>
            </w:r>
          </w:p>
        </w:tc>
      </w:tr>
      <w:tr w:rsidR="00650200" w14:paraId="2B61AF5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5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5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 граждан по вопросам предоставления социальных услуг и у</w:t>
            </w:r>
            <w:r>
              <w:t xml:space="preserve">становление взаимодействий </w:t>
            </w:r>
            <w:r>
              <w:rPr>
                <w:rFonts w:cs="Times New Roman"/>
                <w:szCs w:val="24"/>
              </w:rPr>
              <w:t xml:space="preserve">с получателями социальных услуг </w:t>
            </w:r>
          </w:p>
        </w:tc>
      </w:tr>
      <w:tr w:rsidR="00650200" w14:paraId="2B61AF5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5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5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Оценка удовлетворенности граждан качеством предоставления социальных услуг</w:t>
            </w:r>
          </w:p>
        </w:tc>
      </w:tr>
      <w:tr w:rsidR="00650200" w14:paraId="2B61AF62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F60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B61AF6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личный прием граждан по вопросам предоставления социальных услуг в организации</w:t>
            </w:r>
          </w:p>
        </w:tc>
      </w:tr>
      <w:tr w:rsidR="00650200" w14:paraId="2B61AF6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6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6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</w:tc>
      </w:tr>
      <w:tr w:rsidR="00650200" w14:paraId="2B61AF6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6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6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</w:tc>
      </w:tr>
      <w:tr w:rsidR="00650200" w14:paraId="2B61AF6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6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6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цифровые и информационные технологии в обеспечении контроля реализации индивидуальной программ предоставления социальных услуг</w:t>
            </w:r>
          </w:p>
        </w:tc>
      </w:tr>
      <w:tr w:rsidR="00650200" w14:paraId="2B61AF6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6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6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Организовывать проведение мониторинга удовлетворенности граждан качеством предоставления социальных услуг </w:t>
            </w:r>
          </w:p>
        </w:tc>
      </w:tr>
      <w:tr w:rsidR="00650200" w14:paraId="2B61AF71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6F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7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Анализировать результаты предоставления социальных услуг в виде </w:t>
            </w:r>
            <w:r>
              <w:rPr>
                <w:rFonts w:cs="Times New Roman"/>
                <w:szCs w:val="24"/>
              </w:rPr>
              <w:lastRenderedPageBreak/>
              <w:t>качественных и количественных данных, в том числе в электронном виде</w:t>
            </w:r>
          </w:p>
        </w:tc>
      </w:tr>
      <w:tr w:rsidR="00650200" w14:paraId="2B61AF74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F72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14:paraId="2B61AF7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критерии оценки</w:t>
            </w:r>
            <w:r>
              <w:rPr>
                <w:rFonts w:cs="Times New Roman"/>
                <w:color w:val="C0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качества предоставления социальных услуг</w:t>
            </w:r>
          </w:p>
        </w:tc>
      </w:tr>
      <w:tr w:rsidR="00650200" w14:paraId="2B61AF77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7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7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предоставления социальных услуг</w:t>
            </w:r>
          </w:p>
        </w:tc>
      </w:tr>
      <w:tr w:rsidR="00650200" w14:paraId="2B61AF7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7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7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  <w:highlight w:val="green"/>
              </w:rPr>
            </w:pPr>
            <w:bookmarkStart w:id="5" w:name="_GoBack"/>
            <w:bookmarkEnd w:id="5"/>
            <w:r w:rsidRPr="006C0D4F">
              <w:rPr>
                <w:rFonts w:cs="Times New Roman"/>
                <w:szCs w:val="24"/>
              </w:rPr>
              <w:t>Социокультурные, социально-психологические, психолого-педагогические основы межличностного взаимодействия</w:t>
            </w:r>
          </w:p>
        </w:tc>
      </w:tr>
      <w:tr w:rsidR="00650200" w14:paraId="2B61AF7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7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7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Цифровые и информационные технологии в контроле реализации индивидуальной программ предоставления социальных услуг</w:t>
            </w:r>
          </w:p>
        </w:tc>
      </w:tr>
      <w:tr w:rsidR="00650200" w14:paraId="2B61AF8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7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7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</w:p>
        </w:tc>
      </w:tr>
      <w:tr w:rsidR="00650200" w14:paraId="2B61AF8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8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8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положения стандартизации и количественной оценки качества предоставления социальных услуг </w:t>
            </w:r>
          </w:p>
        </w:tc>
      </w:tr>
      <w:tr w:rsidR="00650200" w14:paraId="2B61AF8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8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85" w14:textId="77777777" w:rsidR="00650200" w:rsidRDefault="0038220B">
            <w:pPr>
              <w:suppressAutoHyphens/>
              <w:jc w:val="both"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 xml:space="preserve">Этические основы социальной работы и делового общения </w:t>
            </w:r>
          </w:p>
        </w:tc>
      </w:tr>
      <w:tr w:rsidR="00650200" w14:paraId="2B61AF89" w14:textId="77777777">
        <w:trPr>
          <w:trHeight w:val="20"/>
          <w:jc w:val="center"/>
        </w:trPr>
        <w:tc>
          <w:tcPr>
            <w:tcW w:w="1266" w:type="pct"/>
          </w:tcPr>
          <w:p w14:paraId="2B61AF87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B61AF8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2B61AF8A" w14:textId="77777777" w:rsidR="00650200" w:rsidRDefault="00650200">
      <w:pPr>
        <w:pStyle w:val="Norm"/>
        <w:rPr>
          <w:b/>
        </w:rPr>
      </w:pPr>
    </w:p>
    <w:p w14:paraId="2B61AF8B" w14:textId="77777777" w:rsidR="00650200" w:rsidRDefault="0038220B">
      <w:pPr>
        <w:pStyle w:val="Norm"/>
        <w:outlineLvl w:val="0"/>
        <w:rPr>
          <w:b/>
        </w:rPr>
      </w:pPr>
      <w:r>
        <w:rPr>
          <w:b/>
        </w:rPr>
        <w:t>3.2.3. Трудовая функция</w:t>
      </w:r>
    </w:p>
    <w:p w14:paraId="2B61AF8C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4611"/>
        <w:gridCol w:w="584"/>
        <w:gridCol w:w="1161"/>
        <w:gridCol w:w="1740"/>
        <w:gridCol w:w="584"/>
      </w:tblGrid>
      <w:tr w:rsidR="00650200" w14:paraId="2B61AF93" w14:textId="77777777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2B61AF8D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F8E" w14:textId="77777777" w:rsidR="00650200" w:rsidRDefault="0038220B">
            <w:pPr>
              <w:suppressAutoHyphens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Мониторинг социальной ситуации и профилактика обстоятельств, обусловливающих нуждаемость в социальном обслуживании 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F8F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90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>
              <w:rPr>
                <w:rFonts w:cs="Times New Roman"/>
                <w:szCs w:val="24"/>
              </w:rPr>
              <w:t>/03.6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F91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92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B61AF94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0200" w14:paraId="2B61AF9C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61AF95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F96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97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F98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99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9A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9B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50200" w14:paraId="2B61AFA4" w14:textId="77777777">
        <w:trPr>
          <w:jc w:val="center"/>
        </w:trPr>
        <w:tc>
          <w:tcPr>
            <w:tcW w:w="1266" w:type="pct"/>
            <w:vAlign w:val="center"/>
          </w:tcPr>
          <w:p w14:paraId="2B61AF9D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B61AF9E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F9F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B61AFA0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FA1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B61AFA2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B61AFA3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1AFA5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39"/>
        <w:gridCol w:w="7782"/>
      </w:tblGrid>
      <w:tr w:rsidR="00650200" w14:paraId="2B61AFA8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FA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B61AFA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проведения мониторинга социальной ситуации на территории обслуживания </w:t>
            </w:r>
          </w:p>
        </w:tc>
      </w:tr>
      <w:tr w:rsidR="00650200" w14:paraId="2B61AFA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A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AA" w14:textId="77777777" w:rsidR="00650200" w:rsidRDefault="0038220B">
            <w:pPr>
              <w:suppressAutoHyphens/>
              <w:jc w:val="both"/>
              <w:rPr>
                <w:rFonts w:cs="Times New Roman"/>
                <w:color w:val="C00000"/>
                <w:szCs w:val="24"/>
              </w:rPr>
            </w:pPr>
            <w:r w:rsidRPr="00175ED5">
              <w:rPr>
                <w:rFonts w:cs="Times New Roman"/>
                <w:szCs w:val="24"/>
              </w:rPr>
              <w:t>Прогнозирование деятельности подразделения по эффективному социальному обслуживанию граждан и профилактике обстоятельств, обусловливающих нуждаемость в социальном обслуживании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650200" w14:paraId="2B61AFA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A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A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и экспертиза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</w:tc>
      </w:tr>
      <w:tr w:rsidR="00650200" w14:paraId="2B61AFB1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FA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B61AFB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цель мониторинга социальной ситуации на территории обслуживания</w:t>
            </w:r>
          </w:p>
        </w:tc>
      </w:tr>
      <w:tr w:rsidR="00650200" w14:paraId="2B61AFB4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B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B3" w14:textId="77777777" w:rsidR="00650200" w:rsidRDefault="0038220B">
            <w:pPr>
              <w:suppressAutoHyphens/>
              <w:jc w:val="both"/>
              <w:rPr>
                <w:rFonts w:cs="Times New Roman"/>
                <w:strike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различные методы мониторинга социальной ситуации </w:t>
            </w:r>
          </w:p>
        </w:tc>
      </w:tr>
      <w:tr w:rsidR="00650200" w14:paraId="2B61AFB7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B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B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результаты мониторинга в определении целей социального обслуживания населения</w:t>
            </w:r>
          </w:p>
        </w:tc>
      </w:tr>
      <w:tr w:rsidR="00650200" w14:paraId="2B61AFB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B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B9" w14:textId="77777777" w:rsidR="00650200" w:rsidRPr="000232FB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0232FB">
              <w:rPr>
                <w:rFonts w:cs="Times New Roman"/>
                <w:szCs w:val="24"/>
              </w:rPr>
              <w:t>Выявлять и анализировать информацию о социальной ситуации на территории обслуживания</w:t>
            </w:r>
          </w:p>
        </w:tc>
      </w:tr>
      <w:tr w:rsidR="00650200" w14:paraId="2B61AFB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B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BC" w14:textId="77777777" w:rsidR="00650200" w:rsidRPr="000232FB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0232FB">
              <w:rPr>
                <w:rFonts w:cs="Times New Roman"/>
                <w:szCs w:val="24"/>
              </w:rPr>
              <w:t xml:space="preserve">Оценивать достоверность информации, полученной в ходе мониторинга </w:t>
            </w:r>
          </w:p>
        </w:tc>
      </w:tr>
      <w:tr w:rsidR="000E1DA9" w14:paraId="2B61AFC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BE" w14:textId="77777777" w:rsidR="000E1DA9" w:rsidRDefault="000E1DA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BF" w14:textId="77777777" w:rsidR="000E1DA9" w:rsidRDefault="000E1DA9" w:rsidP="000E1DA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96973">
              <w:rPr>
                <w:rFonts w:cs="Times New Roman"/>
                <w:szCs w:val="24"/>
              </w:rPr>
              <w:t xml:space="preserve">Использовать методы обработки данных эмпирических исследований, предоставления их в числовой, табличной, графической форме </w:t>
            </w:r>
          </w:p>
        </w:tc>
      </w:tr>
      <w:tr w:rsidR="00650200" w14:paraId="2B61AFC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C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C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</w:tc>
      </w:tr>
      <w:tr w:rsidR="00650200" w14:paraId="2B61AFC6" w14:textId="77777777" w:rsidTr="00E616FF">
        <w:trPr>
          <w:trHeight w:val="20"/>
          <w:jc w:val="center"/>
        </w:trPr>
        <w:tc>
          <w:tcPr>
            <w:tcW w:w="1266" w:type="pct"/>
            <w:vMerge/>
          </w:tcPr>
          <w:p w14:paraId="2B61AFC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2B61AFC5" w14:textId="77777777" w:rsidR="00650200" w:rsidRPr="006B4AF5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B4AF5">
              <w:rPr>
                <w:rFonts w:cs="Times New Roman"/>
                <w:szCs w:val="24"/>
              </w:rPr>
              <w:t xml:space="preserve">Применять существующие социальные технологии для реализации </w:t>
            </w:r>
            <w:r w:rsidRPr="006B4AF5">
              <w:rPr>
                <w:rFonts w:cs="Times New Roman"/>
                <w:szCs w:val="24"/>
              </w:rPr>
              <w:lastRenderedPageBreak/>
              <w:t>социального проекта (программы)</w:t>
            </w:r>
          </w:p>
        </w:tc>
      </w:tr>
      <w:tr w:rsidR="00650200" w14:paraId="2B61AFC9" w14:textId="77777777" w:rsidTr="00E616FF">
        <w:trPr>
          <w:trHeight w:val="20"/>
          <w:jc w:val="center"/>
        </w:trPr>
        <w:tc>
          <w:tcPr>
            <w:tcW w:w="1266" w:type="pct"/>
            <w:vMerge/>
          </w:tcPr>
          <w:p w14:paraId="2B61AFC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shd w:val="clear" w:color="auto" w:fill="auto"/>
          </w:tcPr>
          <w:p w14:paraId="2B61AFC8" w14:textId="77777777" w:rsidR="00650200" w:rsidRPr="006B4AF5" w:rsidRDefault="000E1DA9" w:rsidP="000E1DA9">
            <w:pPr>
              <w:suppressAutoHyphens/>
              <w:jc w:val="both"/>
              <w:rPr>
                <w:rFonts w:cs="Times New Roman"/>
                <w:color w:val="C00000"/>
                <w:szCs w:val="24"/>
              </w:rPr>
            </w:pPr>
            <w:r w:rsidRPr="006B4AF5">
              <w:rPr>
                <w:rFonts w:cs="Times New Roman"/>
                <w:szCs w:val="24"/>
              </w:rPr>
              <w:t xml:space="preserve">Проводить </w:t>
            </w:r>
            <w:r w:rsidR="0038220B" w:rsidRPr="006B4AF5">
              <w:rPr>
                <w:rFonts w:cs="Times New Roman"/>
                <w:szCs w:val="24"/>
              </w:rPr>
              <w:t>экспертизу</w:t>
            </w:r>
            <w:r w:rsidRPr="006B4AF5">
              <w:rPr>
                <w:rFonts w:cs="Times New Roman"/>
                <w:color w:val="FF0000"/>
                <w:szCs w:val="24"/>
              </w:rPr>
              <w:t xml:space="preserve"> </w:t>
            </w:r>
            <w:r w:rsidR="0038220B" w:rsidRPr="006B4AF5">
              <w:rPr>
                <w:rFonts w:cs="Times New Roman"/>
                <w:szCs w:val="24"/>
              </w:rPr>
              <w:t xml:space="preserve">социального проекта (программы) </w:t>
            </w:r>
          </w:p>
        </w:tc>
      </w:tr>
      <w:tr w:rsidR="00650200" w14:paraId="2B61AFC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C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C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</w:tr>
      <w:tr w:rsidR="00650200" w14:paraId="2B61AFCF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FCD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B61AFC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</w:t>
            </w:r>
            <w:r>
              <w:t xml:space="preserve"> в части необходимой для исполнения должностных обязанностей</w:t>
            </w:r>
          </w:p>
        </w:tc>
      </w:tr>
      <w:tr w:rsidR="00650200" w14:paraId="2B61AFD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D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D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положения проектирования, прогнозирования и моделирования в социальной работе</w:t>
            </w:r>
          </w:p>
        </w:tc>
      </w:tr>
      <w:tr w:rsidR="00650200" w14:paraId="2B61AFD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D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D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применения цифровых и информационных технологий в управленческой деятельности в организации социального обслуживания</w:t>
            </w:r>
          </w:p>
        </w:tc>
      </w:tr>
      <w:tr w:rsidR="00650200" w14:paraId="2B61AFD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D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D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положения организации профессиональной деятельности, контроля качества предоставления социальных услуг</w:t>
            </w:r>
          </w:p>
        </w:tc>
      </w:tr>
      <w:tr w:rsidR="00650200" w14:paraId="2B61AFD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D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D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</w:tr>
      <w:tr w:rsidR="00650200" w14:paraId="2B61AFD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AFD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AFD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обработки данных эмпирических исследований</w:t>
            </w:r>
          </w:p>
        </w:tc>
      </w:tr>
      <w:tr w:rsidR="00650200" w14:paraId="2B61AFE1" w14:textId="77777777">
        <w:trPr>
          <w:trHeight w:val="20"/>
          <w:jc w:val="center"/>
        </w:trPr>
        <w:tc>
          <w:tcPr>
            <w:tcW w:w="1266" w:type="pct"/>
          </w:tcPr>
          <w:p w14:paraId="2B61AFD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B61AFE0" w14:textId="77777777" w:rsidR="00650200" w:rsidRDefault="0038220B">
            <w:pPr>
              <w:suppressAutoHyphens/>
              <w:jc w:val="both"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trike/>
                <w:szCs w:val="24"/>
              </w:rPr>
              <w:t>-</w:t>
            </w:r>
          </w:p>
        </w:tc>
      </w:tr>
    </w:tbl>
    <w:p w14:paraId="2B61AFE2" w14:textId="77777777" w:rsidR="00650200" w:rsidRDefault="00650200">
      <w:pPr>
        <w:pStyle w:val="Norm"/>
        <w:rPr>
          <w:b/>
        </w:rPr>
      </w:pPr>
    </w:p>
    <w:p w14:paraId="2B61AFE3" w14:textId="77777777" w:rsidR="00650200" w:rsidRDefault="0038220B">
      <w:pPr>
        <w:pStyle w:val="Norm"/>
        <w:outlineLvl w:val="0"/>
        <w:rPr>
          <w:b/>
        </w:rPr>
      </w:pPr>
      <w:r>
        <w:rPr>
          <w:b/>
        </w:rPr>
        <w:t>3.2.4. Трудовая функция</w:t>
      </w:r>
    </w:p>
    <w:p w14:paraId="2B61AFE4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4611"/>
        <w:gridCol w:w="584"/>
        <w:gridCol w:w="1161"/>
        <w:gridCol w:w="1740"/>
        <w:gridCol w:w="584"/>
      </w:tblGrid>
      <w:tr w:rsidR="00650200" w14:paraId="2B61AFEB" w14:textId="77777777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2B61AFE5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AFE6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Повышение эффективности социального обслуживания в подразделении организации социального обслуживания</w:t>
            </w:r>
          </w:p>
        </w:tc>
        <w:tc>
          <w:tcPr>
            <w:tcW w:w="28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FE7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E8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>
              <w:rPr>
                <w:rFonts w:cs="Times New Roman"/>
                <w:szCs w:val="24"/>
              </w:rPr>
              <w:t>/04.6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61AFE9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EA" w14:textId="77777777" w:rsidR="00650200" w:rsidRDefault="0038220B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B61AFEC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0200" w14:paraId="2B61AFF4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B61AFED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FEE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E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B61AFF0" w14:textId="77777777" w:rsidR="00650200" w:rsidRDefault="0038220B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F1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F2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1AFF3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50200" w14:paraId="2B61AFFC" w14:textId="77777777">
        <w:trPr>
          <w:jc w:val="center"/>
        </w:trPr>
        <w:tc>
          <w:tcPr>
            <w:tcW w:w="1266" w:type="pct"/>
            <w:vAlign w:val="center"/>
          </w:tcPr>
          <w:p w14:paraId="2B61AFF5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B61AFF6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FF7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B61AFF8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B61AFF9" w14:textId="77777777" w:rsidR="00650200" w:rsidRDefault="00650200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B61AFFA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2B61AFFB" w14:textId="77777777" w:rsidR="00650200" w:rsidRDefault="0038220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61AFFD" w14:textId="77777777" w:rsidR="00650200" w:rsidRDefault="0065020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39"/>
        <w:gridCol w:w="7782"/>
      </w:tblGrid>
      <w:tr w:rsidR="00650200" w14:paraId="2B61B000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AFFE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B61AFF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t>П</w:t>
            </w:r>
            <w:r>
              <w:rPr>
                <w:rFonts w:cs="Times New Roman"/>
                <w:szCs w:val="24"/>
              </w:rPr>
              <w:t>ривлечение ресурсов для социального обслуживания граждан путем межведомственного взаимодействия с организациями различных сфер деятельности и форм собственности, общественными объединениями и частными лицами</w:t>
            </w:r>
          </w:p>
        </w:tc>
      </w:tr>
      <w:tr w:rsidR="00650200" w14:paraId="2B61B00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0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0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спроса на социальные услуги и привлечение внимания общественности к социальным проблемам, путем взаимодействия со средствами массовой информации</w:t>
            </w:r>
            <w:r>
              <w:rPr>
                <w:rFonts w:cs="Times New Roman"/>
                <w:color w:val="C00000"/>
                <w:szCs w:val="24"/>
              </w:rPr>
              <w:t xml:space="preserve"> </w:t>
            </w:r>
          </w:p>
        </w:tc>
      </w:tr>
      <w:tr w:rsidR="00650200" w14:paraId="2B61B00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0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05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предложений по рационализации и модернизации технологий социального обслуживания и повышению их эффективности </w:t>
            </w:r>
          </w:p>
        </w:tc>
      </w:tr>
      <w:tr w:rsidR="00650200" w14:paraId="2B61B00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0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0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Планирование развития профессиональных компетенций персонала с учетом передового опыта и современных тенденций развития сферы социального обслуживания</w:t>
            </w:r>
          </w:p>
        </w:tc>
      </w:tr>
      <w:tr w:rsidR="00650200" w14:paraId="2B61B00C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B00A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B61B00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Обобщать и внедрять передовой российский опыт реализации социального обслуживания и мер социальной поддержки</w:t>
            </w:r>
          </w:p>
        </w:tc>
      </w:tr>
      <w:tr w:rsidR="00650200" w14:paraId="2B61B00F" w14:textId="77777777">
        <w:trPr>
          <w:trHeight w:val="583"/>
          <w:jc w:val="center"/>
        </w:trPr>
        <w:tc>
          <w:tcPr>
            <w:tcW w:w="1266" w:type="pct"/>
            <w:vMerge/>
          </w:tcPr>
          <w:p w14:paraId="2B61B00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0E" w14:textId="77777777" w:rsidR="00650200" w:rsidRDefault="0038220B">
            <w:pPr>
              <w:suppressAutoHyphens/>
              <w:jc w:val="both"/>
              <w:rPr>
                <w:rFonts w:cs="Times New Roman"/>
                <w:strike/>
                <w:szCs w:val="24"/>
              </w:rPr>
            </w:pPr>
            <w:r>
              <w:rPr>
                <w:rFonts w:cs="Times New Roman"/>
                <w:szCs w:val="24"/>
              </w:rPr>
              <w:t>Адаптировать эффективный зарубежный опыт к российским условиям его применения</w:t>
            </w:r>
          </w:p>
        </w:tc>
      </w:tr>
      <w:tr w:rsidR="00650200" w14:paraId="2B61B012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10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1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данные социологических опросов, статистики, анализировать отчетность организаций</w:t>
            </w:r>
          </w:p>
        </w:tc>
      </w:tr>
      <w:tr w:rsidR="00650200" w14:paraId="2B61B015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13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14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</w:t>
            </w:r>
          </w:p>
        </w:tc>
      </w:tr>
      <w:tr w:rsidR="00650200" w14:paraId="2B61B018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16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17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Подготавливать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 </w:t>
            </w:r>
          </w:p>
        </w:tc>
      </w:tr>
      <w:tr w:rsidR="00650200" w14:paraId="2B61B01B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19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1A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Подготавливать материалы для средств массовой информации, сайтов, социальных сетей, организации взаимодействий с общественностью для привлечения внимания общества к актуальным социальным проблемам, продвижения и популяризации позитивного опыта организации социального обслуживания и социальной поддержки населения</w:t>
            </w:r>
          </w:p>
        </w:tc>
      </w:tr>
      <w:tr w:rsidR="00650200" w14:paraId="2B61B01E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1C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1D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методические и 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предоставления социальных услуг</w:t>
            </w:r>
          </w:p>
        </w:tc>
      </w:tr>
      <w:tr w:rsidR="00650200" w14:paraId="2B61B021" w14:textId="77777777">
        <w:trPr>
          <w:trHeight w:val="20"/>
          <w:jc w:val="center"/>
        </w:trPr>
        <w:tc>
          <w:tcPr>
            <w:tcW w:w="1266" w:type="pct"/>
            <w:vMerge w:val="restart"/>
          </w:tcPr>
          <w:p w14:paraId="2B61B01F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B61B020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правовые акты Российской Федерации в сфере социального обслуживания и социальной защиты населения</w:t>
            </w:r>
            <w:r>
              <w:t xml:space="preserve"> в части необходимой для исполнения должностных обязанностей</w:t>
            </w:r>
          </w:p>
        </w:tc>
      </w:tr>
      <w:tr w:rsidR="00650200" w14:paraId="2B61B024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22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23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</w:t>
            </w:r>
          </w:p>
        </w:tc>
      </w:tr>
      <w:tr w:rsidR="00650200" w14:paraId="2B61B027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25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26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Технологии социального обслуживания населения, применяемые в России и за рубежом</w:t>
            </w:r>
          </w:p>
        </w:tc>
      </w:tr>
      <w:tr w:rsidR="00650200" w14:paraId="2B61B02A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28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29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направления политики социальной защиты населения</w:t>
            </w:r>
          </w:p>
        </w:tc>
      </w:tr>
      <w:tr w:rsidR="00650200" w14:paraId="2B61B02D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2B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2C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Технологии развития профессиональных компетенций персонала с учетом передового российского и зарубежного опыта, современных тенденций развития сферы социального обслуживания </w:t>
            </w:r>
          </w:p>
        </w:tc>
      </w:tr>
      <w:tr w:rsidR="00650200" w14:paraId="2B61B030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2E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2F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Принципы и нормы рационализации и модернизации средств и технологий социального обслуживания граждан, условий повышения его эффективности на индивидуальном, групповом и средовом уровнях </w:t>
            </w:r>
          </w:p>
        </w:tc>
      </w:tr>
      <w:tr w:rsidR="00650200" w14:paraId="2B61B033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31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32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Сущность и технологии социальной рекламы, ее функции и значение в обществе</w:t>
            </w:r>
          </w:p>
        </w:tc>
      </w:tr>
      <w:tr w:rsidR="00650200" w14:paraId="2B61B036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34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35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Социальные и психологические основы работы с информацией</w:t>
            </w:r>
          </w:p>
        </w:tc>
      </w:tr>
      <w:tr w:rsidR="00650200" w14:paraId="2B61B039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37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38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Направления деятельности общественных объединений, организаций социальной направленности и взаимодействия с ними</w:t>
            </w:r>
          </w:p>
        </w:tc>
      </w:tr>
      <w:tr w:rsidR="00650200" w14:paraId="2B61B03C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3A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3B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Основы фандрайзинга</w:t>
            </w:r>
          </w:p>
        </w:tc>
      </w:tr>
      <w:tr w:rsidR="00650200" w14:paraId="2B61B03F" w14:textId="77777777">
        <w:trPr>
          <w:trHeight w:val="20"/>
          <w:jc w:val="center"/>
        </w:trPr>
        <w:tc>
          <w:tcPr>
            <w:tcW w:w="1266" w:type="pct"/>
            <w:vMerge/>
          </w:tcPr>
          <w:p w14:paraId="2B61B03D" w14:textId="77777777" w:rsidR="00650200" w:rsidRDefault="00650200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61B03E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Экономические основы социальной работы</w:t>
            </w:r>
          </w:p>
        </w:tc>
      </w:tr>
      <w:tr w:rsidR="00650200" w14:paraId="2B61B042" w14:textId="77777777">
        <w:trPr>
          <w:trHeight w:val="20"/>
          <w:jc w:val="center"/>
        </w:trPr>
        <w:tc>
          <w:tcPr>
            <w:tcW w:w="1266" w:type="pct"/>
          </w:tcPr>
          <w:p w14:paraId="2B61B040" w14:textId="77777777" w:rsidR="00650200" w:rsidRDefault="0038220B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14:paraId="2B61B041" w14:textId="77777777" w:rsidR="00650200" w:rsidRDefault="0038220B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2B61B043" w14:textId="77777777" w:rsidR="00650200" w:rsidRDefault="00650200">
      <w:pPr>
        <w:pStyle w:val="Norm"/>
        <w:rPr>
          <w:b/>
        </w:rPr>
      </w:pPr>
    </w:p>
    <w:p w14:paraId="2B61B044" w14:textId="77777777" w:rsidR="00650200" w:rsidRDefault="0038220B">
      <w:pPr>
        <w:pStyle w:val="Level1"/>
        <w:jc w:val="center"/>
        <w:outlineLvl w:val="0"/>
        <w:rPr>
          <w:lang w:val="ru-RU"/>
        </w:rPr>
      </w:pPr>
      <w:bookmarkStart w:id="6" w:name="_Toc463612656"/>
      <w:r>
        <w:rPr>
          <w:lang w:val="ru-RU"/>
        </w:rPr>
        <w:t>IV. Сведения об организациях – разработчиках профессионального стандарта</w:t>
      </w:r>
      <w:bookmarkEnd w:id="6"/>
    </w:p>
    <w:p w14:paraId="2B61B045" w14:textId="77777777" w:rsidR="00650200" w:rsidRDefault="00650200">
      <w:pPr>
        <w:suppressAutoHyphens/>
        <w:rPr>
          <w:rFonts w:cs="Times New Roman"/>
          <w:szCs w:val="24"/>
        </w:rPr>
      </w:pPr>
    </w:p>
    <w:p w14:paraId="2B61B046" w14:textId="77777777" w:rsidR="00650200" w:rsidRDefault="0038220B">
      <w:pPr>
        <w:pStyle w:val="2"/>
      </w:pPr>
      <w:r>
        <w:t>4.1. Ответственная организация-разработчик</w:t>
      </w:r>
    </w:p>
    <w:p w14:paraId="2B61B047" w14:textId="77777777" w:rsidR="00650200" w:rsidRDefault="00650200">
      <w:pPr>
        <w:suppressAutoHyphens/>
        <w:rPr>
          <w:rFonts w:cs="Times New Roman"/>
          <w:sz w:val="22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21"/>
      </w:tblGrid>
      <w:tr w:rsidR="00650200" w14:paraId="2B61B049" w14:textId="77777777">
        <w:trPr>
          <w:trHeight w:val="20"/>
        </w:trPr>
        <w:tc>
          <w:tcPr>
            <w:tcW w:w="5000" w:type="pct"/>
            <w:shd w:val="clear" w:color="auto" w:fill="auto"/>
          </w:tcPr>
          <w:p w14:paraId="2B61B048" w14:textId="77777777" w:rsidR="00650200" w:rsidRDefault="0038220B">
            <w:pPr>
              <w:rPr>
                <w:szCs w:val="24"/>
              </w:rPr>
            </w:pPr>
            <w:r>
              <w:rPr>
                <w:szCs w:val="24"/>
              </w:rPr>
              <w:t>ФГБОУ ВО «Российский государственный социальный университет», город Москва</w:t>
            </w:r>
          </w:p>
        </w:tc>
      </w:tr>
      <w:tr w:rsidR="00650200" w14:paraId="2B61B04B" w14:textId="77777777">
        <w:trPr>
          <w:trHeight w:val="20"/>
        </w:trPr>
        <w:tc>
          <w:tcPr>
            <w:tcW w:w="5000" w:type="pct"/>
            <w:shd w:val="clear" w:color="auto" w:fill="auto"/>
          </w:tcPr>
          <w:p w14:paraId="2B61B04A" w14:textId="77777777" w:rsidR="00650200" w:rsidRDefault="0038220B">
            <w:pPr>
              <w:rPr>
                <w:szCs w:val="24"/>
              </w:rPr>
            </w:pPr>
            <w:r>
              <w:rPr>
                <w:szCs w:val="24"/>
              </w:rPr>
              <w:t>Ректор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А.Л. Хазин</w:t>
            </w:r>
          </w:p>
        </w:tc>
      </w:tr>
    </w:tbl>
    <w:p w14:paraId="2B61B04C" w14:textId="77777777" w:rsidR="00650200" w:rsidRDefault="00650200">
      <w:pPr>
        <w:suppressAutoHyphens/>
        <w:rPr>
          <w:rFonts w:cs="Times New Roman"/>
          <w:szCs w:val="24"/>
        </w:rPr>
      </w:pPr>
    </w:p>
    <w:p w14:paraId="2B61B04D" w14:textId="77777777" w:rsidR="00650200" w:rsidRDefault="0038220B">
      <w:pPr>
        <w:suppressAutoHyphens/>
        <w:outlineLvl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4.2. Наименования организаций-разработчиков</w:t>
      </w:r>
    </w:p>
    <w:p w14:paraId="2B61B04E" w14:textId="77777777" w:rsidR="00650200" w:rsidRDefault="00650200">
      <w:pPr>
        <w:suppressAutoHyphens/>
        <w:rPr>
          <w:rFonts w:cs="Times New Roman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9885"/>
      </w:tblGrid>
      <w:tr w:rsidR="00650200" w14:paraId="2B61B051" w14:textId="77777777">
        <w:trPr>
          <w:trHeight w:val="20"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4F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0" w14:textId="77777777" w:rsidR="00650200" w:rsidRDefault="0038220B">
            <w:pPr>
              <w:widowControl w:val="0"/>
              <w:suppressAutoHyphens/>
              <w:rPr>
                <w:rFonts w:cs="Times New Roman"/>
                <w:color w:val="C00000"/>
                <w:szCs w:val="24"/>
              </w:rPr>
            </w:pPr>
            <w:r>
              <w:rPr>
                <w:rFonts w:cs="Times New Roman"/>
                <w:szCs w:val="24"/>
              </w:rPr>
              <w:t>ФГБУ «ВНИИ труда» Минтруда России, город Москва</w:t>
            </w:r>
          </w:p>
        </w:tc>
      </w:tr>
      <w:tr w:rsidR="00650200" w14:paraId="2B61B054" w14:textId="77777777">
        <w:trPr>
          <w:trHeight w:val="20"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2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</w:t>
            </w:r>
          </w:p>
        </w:tc>
        <w:tc>
          <w:tcPr>
            <w:tcW w:w="9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3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Совет по профессиональным квалификациям в сфере безопасности труда, социальной защиты и занятости населения, город Москва</w:t>
            </w:r>
          </w:p>
        </w:tc>
      </w:tr>
      <w:tr w:rsidR="00650200" w14:paraId="2B61B057" w14:textId="77777777">
        <w:trPr>
          <w:trHeight w:val="20"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5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9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6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ООО «Мобильное электронное образование», г. Москва</w:t>
            </w:r>
          </w:p>
        </w:tc>
      </w:tr>
      <w:tr w:rsidR="00650200" w14:paraId="2B61B05A" w14:textId="77777777">
        <w:trPr>
          <w:trHeight w:val="20"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8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9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9" w14:textId="015BDAE2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Межрегиональная общественная организация «Ассоциация работников социальных служб Российской Федерации», город Москва</w:t>
            </w:r>
            <w:r w:rsidR="005A2506">
              <w:rPr>
                <w:rFonts w:cs="Times New Roman"/>
                <w:szCs w:val="24"/>
              </w:rPr>
              <w:t xml:space="preserve"> </w:t>
            </w:r>
          </w:p>
        </w:tc>
      </w:tr>
      <w:tr w:rsidR="00650200" w14:paraId="2B61B05D" w14:textId="77777777">
        <w:trPr>
          <w:trHeight w:val="20"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B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9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C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АНОО ВО «Институт социального образования», город Воронеж</w:t>
            </w:r>
          </w:p>
        </w:tc>
      </w:tr>
      <w:tr w:rsidR="00650200" w14:paraId="2B61B060" w14:textId="77777777">
        <w:trPr>
          <w:trHeight w:val="20"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E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9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5F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Министерство социального развития Московской области, город Москва</w:t>
            </w:r>
          </w:p>
        </w:tc>
      </w:tr>
      <w:tr w:rsidR="00650200" w14:paraId="2B61B063" w14:textId="77777777">
        <w:trPr>
          <w:trHeight w:val="20"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61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9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62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 города Москвы «Московские социальные центры», город Москва</w:t>
            </w:r>
          </w:p>
        </w:tc>
      </w:tr>
      <w:tr w:rsidR="00650200" w14:paraId="2B61B066" w14:textId="77777777">
        <w:trPr>
          <w:trHeight w:val="20"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64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9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61B065" w14:textId="77777777" w:rsidR="00650200" w:rsidRDefault="0038220B">
            <w:pPr>
              <w:widowControl w:val="0"/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ГБУ ТЦСО «Царицынский», город Москва</w:t>
            </w:r>
          </w:p>
        </w:tc>
      </w:tr>
    </w:tbl>
    <w:p w14:paraId="2B61B067" w14:textId="77777777" w:rsidR="00650200" w:rsidRDefault="00650200">
      <w:pPr>
        <w:suppressAutoHyphens/>
        <w:rPr>
          <w:rFonts w:cs="Times New Roman"/>
          <w:sz w:val="22"/>
          <w:szCs w:val="24"/>
        </w:rPr>
      </w:pPr>
    </w:p>
    <w:p w14:paraId="2B61B068" w14:textId="77777777" w:rsidR="00650200" w:rsidRDefault="00650200">
      <w:pPr>
        <w:suppressAutoHyphens/>
        <w:rPr>
          <w:rFonts w:cs="Times New Roman"/>
          <w:sz w:val="20"/>
          <w:szCs w:val="20"/>
        </w:rPr>
      </w:pPr>
    </w:p>
    <w:sectPr w:rsidR="00650200"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F5D7" w14:textId="77777777" w:rsidR="00531FAE" w:rsidRDefault="00531FAE">
      <w:r>
        <w:separator/>
      </w:r>
    </w:p>
  </w:endnote>
  <w:endnote w:type="continuationSeparator" w:id="0">
    <w:p w14:paraId="26674FA4" w14:textId="77777777" w:rsidR="00531FAE" w:rsidRDefault="00531FAE">
      <w:r>
        <w:continuationSeparator/>
      </w:r>
    </w:p>
  </w:endnote>
  <w:endnote w:id="1">
    <w:p w14:paraId="2B61B072" w14:textId="77777777" w:rsidR="0038220B" w:rsidRDefault="0038220B">
      <w:pPr>
        <w:pStyle w:val="ac"/>
        <w:jc w:val="both"/>
      </w:pPr>
      <w:r>
        <w:rPr>
          <w:rStyle w:val="a5"/>
        </w:rPr>
        <w:endnoteRef/>
      </w:r>
      <w:r>
        <w:t xml:space="preserve"> Общероссийский классификатор занятий.</w:t>
      </w:r>
    </w:p>
  </w:endnote>
  <w:endnote w:id="2">
    <w:p w14:paraId="2B61B073" w14:textId="77777777" w:rsidR="0038220B" w:rsidRDefault="0038220B">
      <w:pPr>
        <w:pStyle w:val="ac"/>
        <w:jc w:val="both"/>
      </w:pPr>
      <w:r>
        <w:rPr>
          <w:rStyle w:val="a5"/>
        </w:rPr>
        <w:endnoteRef/>
      </w:r>
      <w:r>
        <w:t xml:space="preserve"> Общероссийский классификатор видов экономической деятельности.</w:t>
      </w:r>
    </w:p>
  </w:endnote>
  <w:endnote w:id="3">
    <w:p w14:paraId="2B61B074" w14:textId="77777777" w:rsidR="0038220B" w:rsidRDefault="0038220B">
      <w:pPr>
        <w:pStyle w:val="ac"/>
        <w:jc w:val="both"/>
      </w:pPr>
      <w:r>
        <w:rPr>
          <w:rStyle w:val="a5"/>
        </w:rPr>
        <w:endnoteRef/>
      </w:r>
      <w:r>
        <w:t xml:space="preserve"> Трудовой кодекс </w:t>
      </w:r>
      <w:r>
        <w:rPr>
          <w:rFonts w:eastAsia="Calibri"/>
        </w:rPr>
        <w:t>Российской</w:t>
      </w:r>
      <w:r>
        <w:t xml:space="preserve"> Федерации, статья 351.1 (Собрание законодательства Российской Федерации, 2002, № 1, ст. 3; 2006, № 27, ст. 2878; 2008, № 9, ст. 812; 2015, № 1, ст. 42; № 29, ст. 4363).</w:t>
      </w:r>
    </w:p>
  </w:endnote>
  <w:endnote w:id="4">
    <w:p w14:paraId="2B61B075" w14:textId="77777777" w:rsidR="0038220B" w:rsidRDefault="0038220B">
      <w:pPr>
        <w:pStyle w:val="ac"/>
        <w:jc w:val="both"/>
      </w:pPr>
      <w:r>
        <w:rPr>
          <w:rStyle w:val="a5"/>
        </w:rPr>
        <w:endnoteRef/>
      </w:r>
      <w: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35848), приказом Минтруда России, Минздрава России от 6 февраля 2018 г. № 62н/49н (зарегистрирован Минюстом России 2 марта 2018 г., регистрационный № 50237); Трудовой кодекс Российской Федерации, статья 213 (Собрание законодательства Российской Федерации, 2002, № 1, ст. 3; 2004, № 35, ст. 3607; 2006, № 27, ст. 2878; 2008, № 30, ст. 3616; 2011, № 49, ст. 7031; 2013, № 48, ст. 6165, № 52, ст. 6986; 2015, № 29, ст. 4356). </w:t>
      </w:r>
    </w:p>
  </w:endnote>
  <w:endnote w:id="5">
    <w:p w14:paraId="2B61B076" w14:textId="77777777" w:rsidR="0038220B" w:rsidRDefault="0038220B">
      <w:pPr>
        <w:pStyle w:val="ac"/>
        <w:jc w:val="both"/>
      </w:pPr>
      <w:r>
        <w:rPr>
          <w:rStyle w:val="a5"/>
        </w:rPr>
        <w:endnoteRef/>
      </w:r>
      <w:r>
        <w:t xml:space="preserve"> Единый квалификационный справочник должностей руководителей, специалистов и служащих.</w:t>
      </w:r>
    </w:p>
  </w:endnote>
  <w:endnote w:id="6">
    <w:p w14:paraId="2B61B077" w14:textId="77777777" w:rsidR="0038220B" w:rsidRDefault="0038220B">
      <w:pPr>
        <w:pStyle w:val="ac"/>
        <w:jc w:val="both"/>
      </w:pPr>
      <w:r>
        <w:rPr>
          <w:rStyle w:val="a5"/>
        </w:rPr>
        <w:endnoteRef/>
      </w:r>
      <w:r>
        <w:t xml:space="preserve"> Общероссийский классификатор профессий рабочих, должностей служащих и тарифных разрядов. </w:t>
      </w:r>
    </w:p>
  </w:endnote>
  <w:endnote w:id="7">
    <w:p w14:paraId="2B61B078" w14:textId="77777777" w:rsidR="0038220B" w:rsidRDefault="0038220B">
      <w:pPr>
        <w:pStyle w:val="ac"/>
        <w:jc w:val="both"/>
      </w:pPr>
      <w:r>
        <w:rPr>
          <w:rStyle w:val="a5"/>
        </w:rPr>
        <w:endnoteRef/>
      </w:r>
      <w: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99210" w14:textId="77777777" w:rsidR="00531FAE" w:rsidRDefault="00531FAE">
      <w:r>
        <w:separator/>
      </w:r>
    </w:p>
  </w:footnote>
  <w:footnote w:type="continuationSeparator" w:id="0">
    <w:p w14:paraId="3899EA71" w14:textId="77777777" w:rsidR="00531FAE" w:rsidRDefault="0053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B06D" w14:textId="77777777" w:rsidR="0038220B" w:rsidRDefault="0038220B">
    <w:pPr>
      <w:pStyle w:val="af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61B06E" w14:textId="77777777" w:rsidR="0038220B" w:rsidRDefault="0038220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775591"/>
    </w:sdtPr>
    <w:sdtEndPr/>
    <w:sdtContent>
      <w:p w14:paraId="2B61B06F" w14:textId="77777777" w:rsidR="0038220B" w:rsidRDefault="0038220B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D4F">
          <w:rPr>
            <w:noProof/>
          </w:rPr>
          <w:t>12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B070" w14:textId="77777777" w:rsidR="0038220B" w:rsidRDefault="0038220B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B071" w14:textId="77777777" w:rsidR="0038220B" w:rsidRDefault="0038220B">
    <w:pPr>
      <w:pStyle w:val="af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C0D4F">
      <w:rPr>
        <w:rStyle w:val="a8"/>
        <w:noProof/>
      </w:rPr>
      <w:t>4</w:t>
    </w:r>
    <w:r>
      <w:rPr>
        <w:rStyle w:val="a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1C2A"/>
    <w:rsid w:val="00003B71"/>
    <w:rsid w:val="00006243"/>
    <w:rsid w:val="000075A3"/>
    <w:rsid w:val="0000789B"/>
    <w:rsid w:val="0001250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2FB"/>
    <w:rsid w:val="00023D94"/>
    <w:rsid w:val="00024A0B"/>
    <w:rsid w:val="00026535"/>
    <w:rsid w:val="000279C6"/>
    <w:rsid w:val="000300BF"/>
    <w:rsid w:val="000304F8"/>
    <w:rsid w:val="00032005"/>
    <w:rsid w:val="0003207A"/>
    <w:rsid w:val="00032F97"/>
    <w:rsid w:val="00034500"/>
    <w:rsid w:val="0003658E"/>
    <w:rsid w:val="00036E2E"/>
    <w:rsid w:val="00037832"/>
    <w:rsid w:val="00037847"/>
    <w:rsid w:val="00041E81"/>
    <w:rsid w:val="000434C2"/>
    <w:rsid w:val="00043D25"/>
    <w:rsid w:val="00045455"/>
    <w:rsid w:val="00045AB4"/>
    <w:rsid w:val="00046A47"/>
    <w:rsid w:val="000473EB"/>
    <w:rsid w:val="00051C8C"/>
    <w:rsid w:val="00051FA9"/>
    <w:rsid w:val="000530BE"/>
    <w:rsid w:val="00054EEE"/>
    <w:rsid w:val="00055082"/>
    <w:rsid w:val="0005518F"/>
    <w:rsid w:val="000561A9"/>
    <w:rsid w:val="0005629C"/>
    <w:rsid w:val="00062054"/>
    <w:rsid w:val="00062B01"/>
    <w:rsid w:val="000630BF"/>
    <w:rsid w:val="000630F0"/>
    <w:rsid w:val="00063914"/>
    <w:rsid w:val="000639F8"/>
    <w:rsid w:val="00064388"/>
    <w:rsid w:val="000645C9"/>
    <w:rsid w:val="00064B06"/>
    <w:rsid w:val="00065D95"/>
    <w:rsid w:val="000661AB"/>
    <w:rsid w:val="0006663A"/>
    <w:rsid w:val="00067607"/>
    <w:rsid w:val="00067FCB"/>
    <w:rsid w:val="00070CB0"/>
    <w:rsid w:val="00071543"/>
    <w:rsid w:val="00074ED2"/>
    <w:rsid w:val="00075417"/>
    <w:rsid w:val="00075D15"/>
    <w:rsid w:val="00076182"/>
    <w:rsid w:val="00076492"/>
    <w:rsid w:val="00084232"/>
    <w:rsid w:val="00084945"/>
    <w:rsid w:val="00084FE7"/>
    <w:rsid w:val="00087572"/>
    <w:rsid w:val="00090F10"/>
    <w:rsid w:val="00090FA0"/>
    <w:rsid w:val="00091F6B"/>
    <w:rsid w:val="00094459"/>
    <w:rsid w:val="00094482"/>
    <w:rsid w:val="00094FE2"/>
    <w:rsid w:val="00095D45"/>
    <w:rsid w:val="000977CE"/>
    <w:rsid w:val="00097887"/>
    <w:rsid w:val="000A0938"/>
    <w:rsid w:val="000A0A09"/>
    <w:rsid w:val="000A0D22"/>
    <w:rsid w:val="000B040E"/>
    <w:rsid w:val="000B282A"/>
    <w:rsid w:val="000B2CB2"/>
    <w:rsid w:val="000B5851"/>
    <w:rsid w:val="000B5875"/>
    <w:rsid w:val="000B61A6"/>
    <w:rsid w:val="000B6248"/>
    <w:rsid w:val="000B648E"/>
    <w:rsid w:val="000B705C"/>
    <w:rsid w:val="000B7CED"/>
    <w:rsid w:val="000C04C3"/>
    <w:rsid w:val="000C140F"/>
    <w:rsid w:val="000C1AD0"/>
    <w:rsid w:val="000C1B55"/>
    <w:rsid w:val="000C1FFA"/>
    <w:rsid w:val="000C4063"/>
    <w:rsid w:val="000C467E"/>
    <w:rsid w:val="000C5E13"/>
    <w:rsid w:val="000C6162"/>
    <w:rsid w:val="000C7139"/>
    <w:rsid w:val="000D45FF"/>
    <w:rsid w:val="000D4708"/>
    <w:rsid w:val="000D484B"/>
    <w:rsid w:val="000D545A"/>
    <w:rsid w:val="000D7EDC"/>
    <w:rsid w:val="000E1DA9"/>
    <w:rsid w:val="000E1FDF"/>
    <w:rsid w:val="000E450C"/>
    <w:rsid w:val="000E45FB"/>
    <w:rsid w:val="000E4A39"/>
    <w:rsid w:val="000E5BD8"/>
    <w:rsid w:val="000E7385"/>
    <w:rsid w:val="000E7ECC"/>
    <w:rsid w:val="000F1CF2"/>
    <w:rsid w:val="000F2EE4"/>
    <w:rsid w:val="000F308E"/>
    <w:rsid w:val="000F5F7B"/>
    <w:rsid w:val="000F6343"/>
    <w:rsid w:val="001049A9"/>
    <w:rsid w:val="00104D4E"/>
    <w:rsid w:val="00104D98"/>
    <w:rsid w:val="001050FF"/>
    <w:rsid w:val="00110B2F"/>
    <w:rsid w:val="00112260"/>
    <w:rsid w:val="00112560"/>
    <w:rsid w:val="00113C5F"/>
    <w:rsid w:val="001152E9"/>
    <w:rsid w:val="001159EA"/>
    <w:rsid w:val="0011620C"/>
    <w:rsid w:val="00116EDB"/>
    <w:rsid w:val="0011729F"/>
    <w:rsid w:val="0012250A"/>
    <w:rsid w:val="001227B9"/>
    <w:rsid w:val="00122ACC"/>
    <w:rsid w:val="00122F09"/>
    <w:rsid w:val="00123584"/>
    <w:rsid w:val="001257B6"/>
    <w:rsid w:val="00126FC9"/>
    <w:rsid w:val="0013077A"/>
    <w:rsid w:val="00131C13"/>
    <w:rsid w:val="00134B52"/>
    <w:rsid w:val="00134BCB"/>
    <w:rsid w:val="00134C59"/>
    <w:rsid w:val="0013531A"/>
    <w:rsid w:val="0013538E"/>
    <w:rsid w:val="0013573B"/>
    <w:rsid w:val="00135F44"/>
    <w:rsid w:val="001368C6"/>
    <w:rsid w:val="001374BB"/>
    <w:rsid w:val="00140B27"/>
    <w:rsid w:val="0014232E"/>
    <w:rsid w:val="00145B99"/>
    <w:rsid w:val="001474C6"/>
    <w:rsid w:val="0015075B"/>
    <w:rsid w:val="001518CA"/>
    <w:rsid w:val="00152B1E"/>
    <w:rsid w:val="0015375B"/>
    <w:rsid w:val="0015524C"/>
    <w:rsid w:val="00155769"/>
    <w:rsid w:val="001558A3"/>
    <w:rsid w:val="00157990"/>
    <w:rsid w:val="00162E06"/>
    <w:rsid w:val="00163BE9"/>
    <w:rsid w:val="0016618D"/>
    <w:rsid w:val="001736B3"/>
    <w:rsid w:val="00173C94"/>
    <w:rsid w:val="001749BB"/>
    <w:rsid w:val="00174FA3"/>
    <w:rsid w:val="00175ED5"/>
    <w:rsid w:val="00176ABF"/>
    <w:rsid w:val="0018117C"/>
    <w:rsid w:val="00181610"/>
    <w:rsid w:val="0018431B"/>
    <w:rsid w:val="00187845"/>
    <w:rsid w:val="00187FBB"/>
    <w:rsid w:val="0019046C"/>
    <w:rsid w:val="00190716"/>
    <w:rsid w:val="0019146C"/>
    <w:rsid w:val="0019172E"/>
    <w:rsid w:val="00192B59"/>
    <w:rsid w:val="00195CCD"/>
    <w:rsid w:val="00196047"/>
    <w:rsid w:val="001962A1"/>
    <w:rsid w:val="001A005D"/>
    <w:rsid w:val="001A1607"/>
    <w:rsid w:val="001A17C1"/>
    <w:rsid w:val="001A1AEB"/>
    <w:rsid w:val="001A1F74"/>
    <w:rsid w:val="001A225A"/>
    <w:rsid w:val="001A2CA7"/>
    <w:rsid w:val="001A329D"/>
    <w:rsid w:val="001A3D3A"/>
    <w:rsid w:val="001A434B"/>
    <w:rsid w:val="001A48F6"/>
    <w:rsid w:val="001A5484"/>
    <w:rsid w:val="001A5A92"/>
    <w:rsid w:val="001A65E5"/>
    <w:rsid w:val="001B1A20"/>
    <w:rsid w:val="001B31A8"/>
    <w:rsid w:val="001B3598"/>
    <w:rsid w:val="001B5A3F"/>
    <w:rsid w:val="001B67D6"/>
    <w:rsid w:val="001B7409"/>
    <w:rsid w:val="001C0E49"/>
    <w:rsid w:val="001C1B7B"/>
    <w:rsid w:val="001C299C"/>
    <w:rsid w:val="001C34E1"/>
    <w:rsid w:val="001C49B4"/>
    <w:rsid w:val="001C52A6"/>
    <w:rsid w:val="001C533A"/>
    <w:rsid w:val="001C7BDD"/>
    <w:rsid w:val="001D08C7"/>
    <w:rsid w:val="001D57F6"/>
    <w:rsid w:val="001D5E99"/>
    <w:rsid w:val="001D79D3"/>
    <w:rsid w:val="001D7EAD"/>
    <w:rsid w:val="001E1648"/>
    <w:rsid w:val="001E19C6"/>
    <w:rsid w:val="001E28B2"/>
    <w:rsid w:val="001E3CA6"/>
    <w:rsid w:val="001E4888"/>
    <w:rsid w:val="001E60FA"/>
    <w:rsid w:val="001E7BE4"/>
    <w:rsid w:val="001E7EEB"/>
    <w:rsid w:val="001F06B8"/>
    <w:rsid w:val="001F1BC6"/>
    <w:rsid w:val="001F2A45"/>
    <w:rsid w:val="001F326F"/>
    <w:rsid w:val="001F759F"/>
    <w:rsid w:val="002045A5"/>
    <w:rsid w:val="00206C9D"/>
    <w:rsid w:val="0020719D"/>
    <w:rsid w:val="002071F7"/>
    <w:rsid w:val="002077F6"/>
    <w:rsid w:val="00210112"/>
    <w:rsid w:val="00210B4B"/>
    <w:rsid w:val="002115C3"/>
    <w:rsid w:val="0021186E"/>
    <w:rsid w:val="00214E56"/>
    <w:rsid w:val="00214F53"/>
    <w:rsid w:val="00215CDD"/>
    <w:rsid w:val="002167E1"/>
    <w:rsid w:val="002202EF"/>
    <w:rsid w:val="002227F2"/>
    <w:rsid w:val="00223F34"/>
    <w:rsid w:val="00224046"/>
    <w:rsid w:val="0022442C"/>
    <w:rsid w:val="00225040"/>
    <w:rsid w:val="00225705"/>
    <w:rsid w:val="002273FA"/>
    <w:rsid w:val="0022775F"/>
    <w:rsid w:val="002310AE"/>
    <w:rsid w:val="00231E42"/>
    <w:rsid w:val="00231E55"/>
    <w:rsid w:val="00231F27"/>
    <w:rsid w:val="0023681D"/>
    <w:rsid w:val="00236BDA"/>
    <w:rsid w:val="0024079C"/>
    <w:rsid w:val="00240C7F"/>
    <w:rsid w:val="002410B5"/>
    <w:rsid w:val="00242396"/>
    <w:rsid w:val="00242603"/>
    <w:rsid w:val="00247EFE"/>
    <w:rsid w:val="00252F78"/>
    <w:rsid w:val="00255406"/>
    <w:rsid w:val="002574C9"/>
    <w:rsid w:val="00257CB0"/>
    <w:rsid w:val="00260440"/>
    <w:rsid w:val="00260D29"/>
    <w:rsid w:val="00261126"/>
    <w:rsid w:val="002628FE"/>
    <w:rsid w:val="00262ECC"/>
    <w:rsid w:val="00266194"/>
    <w:rsid w:val="00266ACE"/>
    <w:rsid w:val="00266FE4"/>
    <w:rsid w:val="00267F43"/>
    <w:rsid w:val="0027023E"/>
    <w:rsid w:val="002706BD"/>
    <w:rsid w:val="002764C4"/>
    <w:rsid w:val="00276D3B"/>
    <w:rsid w:val="00277E44"/>
    <w:rsid w:val="002813DF"/>
    <w:rsid w:val="00285C92"/>
    <w:rsid w:val="00290A0F"/>
    <w:rsid w:val="00290D32"/>
    <w:rsid w:val="00291512"/>
    <w:rsid w:val="0029282F"/>
    <w:rsid w:val="00293142"/>
    <w:rsid w:val="00296223"/>
    <w:rsid w:val="00296F72"/>
    <w:rsid w:val="00297D2F"/>
    <w:rsid w:val="002A1D54"/>
    <w:rsid w:val="002A24B7"/>
    <w:rsid w:val="002A2ABE"/>
    <w:rsid w:val="002A36D5"/>
    <w:rsid w:val="002A3CB9"/>
    <w:rsid w:val="002A5ED2"/>
    <w:rsid w:val="002A6793"/>
    <w:rsid w:val="002A7306"/>
    <w:rsid w:val="002B067F"/>
    <w:rsid w:val="002B1B8D"/>
    <w:rsid w:val="002B1BFC"/>
    <w:rsid w:val="002B1D0B"/>
    <w:rsid w:val="002B5AE1"/>
    <w:rsid w:val="002B720B"/>
    <w:rsid w:val="002C0954"/>
    <w:rsid w:val="002C18EF"/>
    <w:rsid w:val="002C1F17"/>
    <w:rsid w:val="002C346B"/>
    <w:rsid w:val="002C3A80"/>
    <w:rsid w:val="002C511D"/>
    <w:rsid w:val="002C5C7C"/>
    <w:rsid w:val="002C60F9"/>
    <w:rsid w:val="002C69DD"/>
    <w:rsid w:val="002C6F97"/>
    <w:rsid w:val="002D2204"/>
    <w:rsid w:val="002D29BC"/>
    <w:rsid w:val="002D36B0"/>
    <w:rsid w:val="002D3CF7"/>
    <w:rsid w:val="002D555C"/>
    <w:rsid w:val="002D55ED"/>
    <w:rsid w:val="002D6EC2"/>
    <w:rsid w:val="002D7B26"/>
    <w:rsid w:val="002D7F22"/>
    <w:rsid w:val="002E177F"/>
    <w:rsid w:val="002E3F09"/>
    <w:rsid w:val="002E4127"/>
    <w:rsid w:val="002E70DD"/>
    <w:rsid w:val="002F10AC"/>
    <w:rsid w:val="002F196D"/>
    <w:rsid w:val="002F2B26"/>
    <w:rsid w:val="002F3E1A"/>
    <w:rsid w:val="002F48F9"/>
    <w:rsid w:val="002F539A"/>
    <w:rsid w:val="002F6963"/>
    <w:rsid w:val="00300632"/>
    <w:rsid w:val="00301B54"/>
    <w:rsid w:val="00302296"/>
    <w:rsid w:val="00302465"/>
    <w:rsid w:val="00302E17"/>
    <w:rsid w:val="003031DA"/>
    <w:rsid w:val="00303A0F"/>
    <w:rsid w:val="00303A89"/>
    <w:rsid w:val="003045FC"/>
    <w:rsid w:val="003047DF"/>
    <w:rsid w:val="003066F8"/>
    <w:rsid w:val="003072BC"/>
    <w:rsid w:val="00307473"/>
    <w:rsid w:val="00310D1B"/>
    <w:rsid w:val="003118DA"/>
    <w:rsid w:val="003126FF"/>
    <w:rsid w:val="00312ADD"/>
    <w:rsid w:val="00313061"/>
    <w:rsid w:val="003130A4"/>
    <w:rsid w:val="00313EF4"/>
    <w:rsid w:val="00314DD3"/>
    <w:rsid w:val="003153F3"/>
    <w:rsid w:val="00315410"/>
    <w:rsid w:val="00316892"/>
    <w:rsid w:val="003221FD"/>
    <w:rsid w:val="00322B39"/>
    <w:rsid w:val="00324325"/>
    <w:rsid w:val="0032437A"/>
    <w:rsid w:val="003252DE"/>
    <w:rsid w:val="00326DCF"/>
    <w:rsid w:val="00331630"/>
    <w:rsid w:val="003326A7"/>
    <w:rsid w:val="003344D3"/>
    <w:rsid w:val="003345F6"/>
    <w:rsid w:val="0033500F"/>
    <w:rsid w:val="00335078"/>
    <w:rsid w:val="0033558C"/>
    <w:rsid w:val="003355DF"/>
    <w:rsid w:val="00337091"/>
    <w:rsid w:val="003371F2"/>
    <w:rsid w:val="003374C2"/>
    <w:rsid w:val="003405EE"/>
    <w:rsid w:val="003415B6"/>
    <w:rsid w:val="00341AF4"/>
    <w:rsid w:val="003421EE"/>
    <w:rsid w:val="00342FCF"/>
    <w:rsid w:val="003475A9"/>
    <w:rsid w:val="003519DE"/>
    <w:rsid w:val="0035278C"/>
    <w:rsid w:val="00354422"/>
    <w:rsid w:val="003554AC"/>
    <w:rsid w:val="003567A4"/>
    <w:rsid w:val="003577DE"/>
    <w:rsid w:val="00357E82"/>
    <w:rsid w:val="00362D8E"/>
    <w:rsid w:val="00362D9A"/>
    <w:rsid w:val="00363250"/>
    <w:rsid w:val="00363313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20B"/>
    <w:rsid w:val="00382463"/>
    <w:rsid w:val="0038381F"/>
    <w:rsid w:val="003860E9"/>
    <w:rsid w:val="0038654C"/>
    <w:rsid w:val="0038733A"/>
    <w:rsid w:val="0039039A"/>
    <w:rsid w:val="00390537"/>
    <w:rsid w:val="0039074D"/>
    <w:rsid w:val="00391CF7"/>
    <w:rsid w:val="00392F66"/>
    <w:rsid w:val="00393DE4"/>
    <w:rsid w:val="00393FE5"/>
    <w:rsid w:val="00394AD0"/>
    <w:rsid w:val="003A0341"/>
    <w:rsid w:val="003A061B"/>
    <w:rsid w:val="003A3C41"/>
    <w:rsid w:val="003A4287"/>
    <w:rsid w:val="003A4B70"/>
    <w:rsid w:val="003A514D"/>
    <w:rsid w:val="003A5818"/>
    <w:rsid w:val="003A5A72"/>
    <w:rsid w:val="003A6812"/>
    <w:rsid w:val="003A7562"/>
    <w:rsid w:val="003A78AC"/>
    <w:rsid w:val="003A7922"/>
    <w:rsid w:val="003B0E08"/>
    <w:rsid w:val="003B1005"/>
    <w:rsid w:val="003B26E5"/>
    <w:rsid w:val="003B4DB9"/>
    <w:rsid w:val="003B4E87"/>
    <w:rsid w:val="003B5004"/>
    <w:rsid w:val="003B5C98"/>
    <w:rsid w:val="003C1691"/>
    <w:rsid w:val="003C28D0"/>
    <w:rsid w:val="003C33FF"/>
    <w:rsid w:val="003C3644"/>
    <w:rsid w:val="003C52FD"/>
    <w:rsid w:val="003C5AA4"/>
    <w:rsid w:val="003C6870"/>
    <w:rsid w:val="003C7333"/>
    <w:rsid w:val="003D10C3"/>
    <w:rsid w:val="003D1F49"/>
    <w:rsid w:val="003D3924"/>
    <w:rsid w:val="003D5750"/>
    <w:rsid w:val="003D6D26"/>
    <w:rsid w:val="003D71D7"/>
    <w:rsid w:val="003D7910"/>
    <w:rsid w:val="003D7F40"/>
    <w:rsid w:val="003E0AF2"/>
    <w:rsid w:val="003E0DF2"/>
    <w:rsid w:val="003E10B5"/>
    <w:rsid w:val="003E1693"/>
    <w:rsid w:val="003E169C"/>
    <w:rsid w:val="003E16EA"/>
    <w:rsid w:val="003E1DEE"/>
    <w:rsid w:val="003E2160"/>
    <w:rsid w:val="003E2A57"/>
    <w:rsid w:val="003E3199"/>
    <w:rsid w:val="003E4F23"/>
    <w:rsid w:val="003E5393"/>
    <w:rsid w:val="003E5DB3"/>
    <w:rsid w:val="003E7553"/>
    <w:rsid w:val="003F070A"/>
    <w:rsid w:val="003F1B45"/>
    <w:rsid w:val="003F1C04"/>
    <w:rsid w:val="003F2790"/>
    <w:rsid w:val="003F2B9D"/>
    <w:rsid w:val="003F4DF3"/>
    <w:rsid w:val="003F56C5"/>
    <w:rsid w:val="004009F6"/>
    <w:rsid w:val="004018FC"/>
    <w:rsid w:val="00402D4F"/>
    <w:rsid w:val="00403A5B"/>
    <w:rsid w:val="004072A7"/>
    <w:rsid w:val="004078D4"/>
    <w:rsid w:val="004102C7"/>
    <w:rsid w:val="00410336"/>
    <w:rsid w:val="00410757"/>
    <w:rsid w:val="00411255"/>
    <w:rsid w:val="004116B1"/>
    <w:rsid w:val="004125F1"/>
    <w:rsid w:val="0041379D"/>
    <w:rsid w:val="00413FA6"/>
    <w:rsid w:val="004148E3"/>
    <w:rsid w:val="00415B13"/>
    <w:rsid w:val="00415BF6"/>
    <w:rsid w:val="00417FAF"/>
    <w:rsid w:val="00420756"/>
    <w:rsid w:val="00421582"/>
    <w:rsid w:val="0042259A"/>
    <w:rsid w:val="00424B80"/>
    <w:rsid w:val="00425D99"/>
    <w:rsid w:val="00426772"/>
    <w:rsid w:val="004269BC"/>
    <w:rsid w:val="00433A2E"/>
    <w:rsid w:val="0043555F"/>
    <w:rsid w:val="00435656"/>
    <w:rsid w:val="004413CD"/>
    <w:rsid w:val="00441E0E"/>
    <w:rsid w:val="00444B0F"/>
    <w:rsid w:val="00444DA4"/>
    <w:rsid w:val="0044506E"/>
    <w:rsid w:val="00445D21"/>
    <w:rsid w:val="00446768"/>
    <w:rsid w:val="00451E97"/>
    <w:rsid w:val="0045414D"/>
    <w:rsid w:val="00454A52"/>
    <w:rsid w:val="00454C25"/>
    <w:rsid w:val="00455A15"/>
    <w:rsid w:val="00455F12"/>
    <w:rsid w:val="004565FE"/>
    <w:rsid w:val="00457EA1"/>
    <w:rsid w:val="004624B1"/>
    <w:rsid w:val="004640BA"/>
    <w:rsid w:val="00464614"/>
    <w:rsid w:val="00464D3D"/>
    <w:rsid w:val="004652CD"/>
    <w:rsid w:val="00465EB0"/>
    <w:rsid w:val="004664ED"/>
    <w:rsid w:val="00467BCD"/>
    <w:rsid w:val="0047034F"/>
    <w:rsid w:val="004704B6"/>
    <w:rsid w:val="0047057C"/>
    <w:rsid w:val="00470AA5"/>
    <w:rsid w:val="004724A5"/>
    <w:rsid w:val="004743E3"/>
    <w:rsid w:val="004745DE"/>
    <w:rsid w:val="004751CF"/>
    <w:rsid w:val="00475373"/>
    <w:rsid w:val="00475DBD"/>
    <w:rsid w:val="00476084"/>
    <w:rsid w:val="004768A8"/>
    <w:rsid w:val="00480822"/>
    <w:rsid w:val="0048145B"/>
    <w:rsid w:val="00483300"/>
    <w:rsid w:val="004844AE"/>
    <w:rsid w:val="0048532C"/>
    <w:rsid w:val="00486059"/>
    <w:rsid w:val="004868A5"/>
    <w:rsid w:val="00486B89"/>
    <w:rsid w:val="00487032"/>
    <w:rsid w:val="00487C16"/>
    <w:rsid w:val="00490313"/>
    <w:rsid w:val="0049467F"/>
    <w:rsid w:val="00496AF3"/>
    <w:rsid w:val="00497A21"/>
    <w:rsid w:val="004A0A5C"/>
    <w:rsid w:val="004A0AAE"/>
    <w:rsid w:val="004A15C2"/>
    <w:rsid w:val="004A28D7"/>
    <w:rsid w:val="004A3377"/>
    <w:rsid w:val="004A435D"/>
    <w:rsid w:val="004A4B3E"/>
    <w:rsid w:val="004A65F7"/>
    <w:rsid w:val="004B0852"/>
    <w:rsid w:val="004B163A"/>
    <w:rsid w:val="004B1691"/>
    <w:rsid w:val="004B192C"/>
    <w:rsid w:val="004B2F0D"/>
    <w:rsid w:val="004B3EB8"/>
    <w:rsid w:val="004B4F31"/>
    <w:rsid w:val="004B6434"/>
    <w:rsid w:val="004B6966"/>
    <w:rsid w:val="004B72C6"/>
    <w:rsid w:val="004C02DF"/>
    <w:rsid w:val="004C07BA"/>
    <w:rsid w:val="004C0DA1"/>
    <w:rsid w:val="004C107E"/>
    <w:rsid w:val="004C1EF9"/>
    <w:rsid w:val="004C2F98"/>
    <w:rsid w:val="004C31EE"/>
    <w:rsid w:val="004C3F41"/>
    <w:rsid w:val="004C56D4"/>
    <w:rsid w:val="004C677A"/>
    <w:rsid w:val="004C7397"/>
    <w:rsid w:val="004C7D8F"/>
    <w:rsid w:val="004D055A"/>
    <w:rsid w:val="004D0595"/>
    <w:rsid w:val="004D1D32"/>
    <w:rsid w:val="004D3285"/>
    <w:rsid w:val="004D347C"/>
    <w:rsid w:val="004D5FB9"/>
    <w:rsid w:val="004E111B"/>
    <w:rsid w:val="004E1307"/>
    <w:rsid w:val="004E2434"/>
    <w:rsid w:val="004E7A24"/>
    <w:rsid w:val="004E7F1F"/>
    <w:rsid w:val="004F0154"/>
    <w:rsid w:val="004F0AA1"/>
    <w:rsid w:val="004F0B54"/>
    <w:rsid w:val="004F32EB"/>
    <w:rsid w:val="004F4306"/>
    <w:rsid w:val="004F78D9"/>
    <w:rsid w:val="00501CC5"/>
    <w:rsid w:val="0050299D"/>
    <w:rsid w:val="00504B41"/>
    <w:rsid w:val="00505C32"/>
    <w:rsid w:val="0050739E"/>
    <w:rsid w:val="00507ADF"/>
    <w:rsid w:val="00510C3B"/>
    <w:rsid w:val="00513117"/>
    <w:rsid w:val="00513CE0"/>
    <w:rsid w:val="00514A25"/>
    <w:rsid w:val="00515F8F"/>
    <w:rsid w:val="00521CB7"/>
    <w:rsid w:val="0052205F"/>
    <w:rsid w:val="00523C53"/>
    <w:rsid w:val="00523EBB"/>
    <w:rsid w:val="0052507A"/>
    <w:rsid w:val="00525909"/>
    <w:rsid w:val="005266F3"/>
    <w:rsid w:val="00526D71"/>
    <w:rsid w:val="00531FAE"/>
    <w:rsid w:val="00532213"/>
    <w:rsid w:val="00533018"/>
    <w:rsid w:val="005338B1"/>
    <w:rsid w:val="00533ADB"/>
    <w:rsid w:val="005343DC"/>
    <w:rsid w:val="00534488"/>
    <w:rsid w:val="00534F13"/>
    <w:rsid w:val="00542384"/>
    <w:rsid w:val="0054266C"/>
    <w:rsid w:val="00542B83"/>
    <w:rsid w:val="00544EA6"/>
    <w:rsid w:val="00545026"/>
    <w:rsid w:val="00545381"/>
    <w:rsid w:val="0054554B"/>
    <w:rsid w:val="005465D6"/>
    <w:rsid w:val="00546F00"/>
    <w:rsid w:val="005475E9"/>
    <w:rsid w:val="00547A87"/>
    <w:rsid w:val="005514CB"/>
    <w:rsid w:val="005523B9"/>
    <w:rsid w:val="00552415"/>
    <w:rsid w:val="00552C1A"/>
    <w:rsid w:val="005534A8"/>
    <w:rsid w:val="00553CB2"/>
    <w:rsid w:val="00555122"/>
    <w:rsid w:val="00556765"/>
    <w:rsid w:val="005569E2"/>
    <w:rsid w:val="00556DC4"/>
    <w:rsid w:val="005574F1"/>
    <w:rsid w:val="0056028B"/>
    <w:rsid w:val="0056108B"/>
    <w:rsid w:val="00562198"/>
    <w:rsid w:val="00563625"/>
    <w:rsid w:val="00563F82"/>
    <w:rsid w:val="005646F9"/>
    <w:rsid w:val="00565414"/>
    <w:rsid w:val="005655C7"/>
    <w:rsid w:val="005659A7"/>
    <w:rsid w:val="00570B7E"/>
    <w:rsid w:val="0057176C"/>
    <w:rsid w:val="005731E3"/>
    <w:rsid w:val="00574053"/>
    <w:rsid w:val="00576563"/>
    <w:rsid w:val="005769E5"/>
    <w:rsid w:val="00577A35"/>
    <w:rsid w:val="005803E4"/>
    <w:rsid w:val="00581653"/>
    <w:rsid w:val="00582606"/>
    <w:rsid w:val="005851A0"/>
    <w:rsid w:val="00585435"/>
    <w:rsid w:val="0058632C"/>
    <w:rsid w:val="00587FBA"/>
    <w:rsid w:val="005919AD"/>
    <w:rsid w:val="00591CDA"/>
    <w:rsid w:val="00591F61"/>
    <w:rsid w:val="00592038"/>
    <w:rsid w:val="0059212D"/>
    <w:rsid w:val="00597099"/>
    <w:rsid w:val="00597795"/>
    <w:rsid w:val="005A2506"/>
    <w:rsid w:val="005A3FF9"/>
    <w:rsid w:val="005A4202"/>
    <w:rsid w:val="005A4DBF"/>
    <w:rsid w:val="005A54E0"/>
    <w:rsid w:val="005A58E1"/>
    <w:rsid w:val="005A7488"/>
    <w:rsid w:val="005A79D4"/>
    <w:rsid w:val="005B0630"/>
    <w:rsid w:val="005B2292"/>
    <w:rsid w:val="005B326B"/>
    <w:rsid w:val="005B340E"/>
    <w:rsid w:val="005B3E63"/>
    <w:rsid w:val="005B4EF4"/>
    <w:rsid w:val="005B5B94"/>
    <w:rsid w:val="005B6004"/>
    <w:rsid w:val="005B6FD9"/>
    <w:rsid w:val="005B70D5"/>
    <w:rsid w:val="005B72E1"/>
    <w:rsid w:val="005B7C84"/>
    <w:rsid w:val="005C2F71"/>
    <w:rsid w:val="005C4288"/>
    <w:rsid w:val="005C5D4D"/>
    <w:rsid w:val="005C628B"/>
    <w:rsid w:val="005D085F"/>
    <w:rsid w:val="005D13EA"/>
    <w:rsid w:val="005D1EBA"/>
    <w:rsid w:val="005D2811"/>
    <w:rsid w:val="005D341B"/>
    <w:rsid w:val="005D4614"/>
    <w:rsid w:val="005D4C5C"/>
    <w:rsid w:val="005D52DC"/>
    <w:rsid w:val="005D6A5E"/>
    <w:rsid w:val="005E0EA5"/>
    <w:rsid w:val="005E368D"/>
    <w:rsid w:val="005E5A03"/>
    <w:rsid w:val="005E602B"/>
    <w:rsid w:val="005E6197"/>
    <w:rsid w:val="005E7ABF"/>
    <w:rsid w:val="005F0415"/>
    <w:rsid w:val="005F0B95"/>
    <w:rsid w:val="005F0C09"/>
    <w:rsid w:val="005F1AD3"/>
    <w:rsid w:val="005F30DB"/>
    <w:rsid w:val="005F373A"/>
    <w:rsid w:val="005F5D6C"/>
    <w:rsid w:val="005F65BE"/>
    <w:rsid w:val="006046B7"/>
    <w:rsid w:val="00604D49"/>
    <w:rsid w:val="00604F03"/>
    <w:rsid w:val="006051CB"/>
    <w:rsid w:val="006073DC"/>
    <w:rsid w:val="00611CFA"/>
    <w:rsid w:val="00612E8B"/>
    <w:rsid w:val="0061481B"/>
    <w:rsid w:val="006148F6"/>
    <w:rsid w:val="00614A06"/>
    <w:rsid w:val="00614C9A"/>
    <w:rsid w:val="00614E24"/>
    <w:rsid w:val="00615828"/>
    <w:rsid w:val="00615B46"/>
    <w:rsid w:val="0061623D"/>
    <w:rsid w:val="00616647"/>
    <w:rsid w:val="00617B41"/>
    <w:rsid w:val="00621CB7"/>
    <w:rsid w:val="00622078"/>
    <w:rsid w:val="006239D2"/>
    <w:rsid w:val="0062455D"/>
    <w:rsid w:val="0062585C"/>
    <w:rsid w:val="0063076A"/>
    <w:rsid w:val="00630C3B"/>
    <w:rsid w:val="00631988"/>
    <w:rsid w:val="0063198A"/>
    <w:rsid w:val="00631E3D"/>
    <w:rsid w:val="00631FB8"/>
    <w:rsid w:val="00632BBB"/>
    <w:rsid w:val="00633095"/>
    <w:rsid w:val="00633177"/>
    <w:rsid w:val="0063341E"/>
    <w:rsid w:val="00634919"/>
    <w:rsid w:val="006366E2"/>
    <w:rsid w:val="00637597"/>
    <w:rsid w:val="00637A85"/>
    <w:rsid w:val="00640C47"/>
    <w:rsid w:val="00640FD4"/>
    <w:rsid w:val="0064213F"/>
    <w:rsid w:val="006422AA"/>
    <w:rsid w:val="00644C00"/>
    <w:rsid w:val="00644F78"/>
    <w:rsid w:val="0064678F"/>
    <w:rsid w:val="006472A6"/>
    <w:rsid w:val="00650200"/>
    <w:rsid w:val="0065079F"/>
    <w:rsid w:val="006545A0"/>
    <w:rsid w:val="00655F77"/>
    <w:rsid w:val="00657D69"/>
    <w:rsid w:val="0066245F"/>
    <w:rsid w:val="006653E2"/>
    <w:rsid w:val="00665CC2"/>
    <w:rsid w:val="00666573"/>
    <w:rsid w:val="00666BCA"/>
    <w:rsid w:val="00672D68"/>
    <w:rsid w:val="0067388C"/>
    <w:rsid w:val="00673956"/>
    <w:rsid w:val="006762A8"/>
    <w:rsid w:val="00677BFF"/>
    <w:rsid w:val="00681B98"/>
    <w:rsid w:val="00682765"/>
    <w:rsid w:val="00682A4B"/>
    <w:rsid w:val="00682E42"/>
    <w:rsid w:val="0068356C"/>
    <w:rsid w:val="00684D4F"/>
    <w:rsid w:val="00684ED9"/>
    <w:rsid w:val="0068511D"/>
    <w:rsid w:val="00685867"/>
    <w:rsid w:val="00686D72"/>
    <w:rsid w:val="00686EC1"/>
    <w:rsid w:val="0069190E"/>
    <w:rsid w:val="00696511"/>
    <w:rsid w:val="00696973"/>
    <w:rsid w:val="006A02E6"/>
    <w:rsid w:val="006A3CD2"/>
    <w:rsid w:val="006A53BC"/>
    <w:rsid w:val="006A5822"/>
    <w:rsid w:val="006A7939"/>
    <w:rsid w:val="006A7C58"/>
    <w:rsid w:val="006B1618"/>
    <w:rsid w:val="006B20F8"/>
    <w:rsid w:val="006B22DA"/>
    <w:rsid w:val="006B2F66"/>
    <w:rsid w:val="006B311E"/>
    <w:rsid w:val="006B45FD"/>
    <w:rsid w:val="006B4AF5"/>
    <w:rsid w:val="006B5466"/>
    <w:rsid w:val="006B6931"/>
    <w:rsid w:val="006C0D4F"/>
    <w:rsid w:val="006C1776"/>
    <w:rsid w:val="006C2360"/>
    <w:rsid w:val="006C32B4"/>
    <w:rsid w:val="006C5F31"/>
    <w:rsid w:val="006C6689"/>
    <w:rsid w:val="006D0F04"/>
    <w:rsid w:val="006D26AA"/>
    <w:rsid w:val="006D28EA"/>
    <w:rsid w:val="006D4070"/>
    <w:rsid w:val="006D4080"/>
    <w:rsid w:val="006D493C"/>
    <w:rsid w:val="006D7A6C"/>
    <w:rsid w:val="006E456A"/>
    <w:rsid w:val="006E5D2F"/>
    <w:rsid w:val="006F01A3"/>
    <w:rsid w:val="006F03B9"/>
    <w:rsid w:val="006F0422"/>
    <w:rsid w:val="006F0C8D"/>
    <w:rsid w:val="006F1BAD"/>
    <w:rsid w:val="006F1F7A"/>
    <w:rsid w:val="006F4180"/>
    <w:rsid w:val="006F549E"/>
    <w:rsid w:val="006F5F07"/>
    <w:rsid w:val="006F6372"/>
    <w:rsid w:val="006F666A"/>
    <w:rsid w:val="006F72C9"/>
    <w:rsid w:val="00701DCE"/>
    <w:rsid w:val="00701FA6"/>
    <w:rsid w:val="0070258D"/>
    <w:rsid w:val="007044DC"/>
    <w:rsid w:val="007078AF"/>
    <w:rsid w:val="00711B7A"/>
    <w:rsid w:val="0071246B"/>
    <w:rsid w:val="007126FC"/>
    <w:rsid w:val="007127F9"/>
    <w:rsid w:val="0071290B"/>
    <w:rsid w:val="00714A95"/>
    <w:rsid w:val="0071525C"/>
    <w:rsid w:val="00715913"/>
    <w:rsid w:val="007163C2"/>
    <w:rsid w:val="007165F1"/>
    <w:rsid w:val="00717AB8"/>
    <w:rsid w:val="00717B28"/>
    <w:rsid w:val="00720E54"/>
    <w:rsid w:val="007227C8"/>
    <w:rsid w:val="0072336E"/>
    <w:rsid w:val="0072352F"/>
    <w:rsid w:val="0072413A"/>
    <w:rsid w:val="00724977"/>
    <w:rsid w:val="00727F86"/>
    <w:rsid w:val="0073096C"/>
    <w:rsid w:val="007312FB"/>
    <w:rsid w:val="007343CD"/>
    <w:rsid w:val="00737EB1"/>
    <w:rsid w:val="00741A54"/>
    <w:rsid w:val="0074261F"/>
    <w:rsid w:val="00744519"/>
    <w:rsid w:val="00744A7D"/>
    <w:rsid w:val="007452B4"/>
    <w:rsid w:val="00745B5B"/>
    <w:rsid w:val="00745C72"/>
    <w:rsid w:val="007469F2"/>
    <w:rsid w:val="00746EB1"/>
    <w:rsid w:val="0075172B"/>
    <w:rsid w:val="00751911"/>
    <w:rsid w:val="00751D76"/>
    <w:rsid w:val="00752360"/>
    <w:rsid w:val="00754C98"/>
    <w:rsid w:val="00756F9E"/>
    <w:rsid w:val="0075718E"/>
    <w:rsid w:val="00760102"/>
    <w:rsid w:val="0076070A"/>
    <w:rsid w:val="007663E5"/>
    <w:rsid w:val="00770A33"/>
    <w:rsid w:val="007721EA"/>
    <w:rsid w:val="00773143"/>
    <w:rsid w:val="007744A5"/>
    <w:rsid w:val="00775FA9"/>
    <w:rsid w:val="00777818"/>
    <w:rsid w:val="007801E3"/>
    <w:rsid w:val="00781A60"/>
    <w:rsid w:val="0078211B"/>
    <w:rsid w:val="007832BD"/>
    <w:rsid w:val="00783A11"/>
    <w:rsid w:val="00786386"/>
    <w:rsid w:val="00787483"/>
    <w:rsid w:val="00787ABE"/>
    <w:rsid w:val="00791A58"/>
    <w:rsid w:val="00791C8C"/>
    <w:rsid w:val="0079346C"/>
    <w:rsid w:val="00795A6E"/>
    <w:rsid w:val="00796D29"/>
    <w:rsid w:val="007A0164"/>
    <w:rsid w:val="007A0BEA"/>
    <w:rsid w:val="007A0C73"/>
    <w:rsid w:val="007A2776"/>
    <w:rsid w:val="007A33C0"/>
    <w:rsid w:val="007A3758"/>
    <w:rsid w:val="007A3998"/>
    <w:rsid w:val="007A3A98"/>
    <w:rsid w:val="007A4B00"/>
    <w:rsid w:val="007A4C79"/>
    <w:rsid w:val="007A65E8"/>
    <w:rsid w:val="007B0A93"/>
    <w:rsid w:val="007B0B1C"/>
    <w:rsid w:val="007B0F53"/>
    <w:rsid w:val="007B2B5F"/>
    <w:rsid w:val="007B363D"/>
    <w:rsid w:val="007B370F"/>
    <w:rsid w:val="007B5DD0"/>
    <w:rsid w:val="007B5F08"/>
    <w:rsid w:val="007B7897"/>
    <w:rsid w:val="007B7BC5"/>
    <w:rsid w:val="007C0B07"/>
    <w:rsid w:val="007C2153"/>
    <w:rsid w:val="007C31B8"/>
    <w:rsid w:val="007C4E3A"/>
    <w:rsid w:val="007C5111"/>
    <w:rsid w:val="007C5669"/>
    <w:rsid w:val="007C7E6F"/>
    <w:rsid w:val="007D0C38"/>
    <w:rsid w:val="007D2B56"/>
    <w:rsid w:val="007D2CCF"/>
    <w:rsid w:val="007D4B7B"/>
    <w:rsid w:val="007D627D"/>
    <w:rsid w:val="007D7BD0"/>
    <w:rsid w:val="007E297B"/>
    <w:rsid w:val="007E2A75"/>
    <w:rsid w:val="007E606E"/>
    <w:rsid w:val="007E7358"/>
    <w:rsid w:val="007E7739"/>
    <w:rsid w:val="007F03A7"/>
    <w:rsid w:val="007F0496"/>
    <w:rsid w:val="007F799D"/>
    <w:rsid w:val="007F7E0D"/>
    <w:rsid w:val="00801046"/>
    <w:rsid w:val="008013A5"/>
    <w:rsid w:val="0080172C"/>
    <w:rsid w:val="00802A07"/>
    <w:rsid w:val="00803A0C"/>
    <w:rsid w:val="008045CB"/>
    <w:rsid w:val="008048BC"/>
    <w:rsid w:val="00805987"/>
    <w:rsid w:val="00805E4A"/>
    <w:rsid w:val="0081276C"/>
    <w:rsid w:val="00812C74"/>
    <w:rsid w:val="00813CB5"/>
    <w:rsid w:val="00815005"/>
    <w:rsid w:val="008157E3"/>
    <w:rsid w:val="00817EB7"/>
    <w:rsid w:val="008223BD"/>
    <w:rsid w:val="008247BC"/>
    <w:rsid w:val="00825F1C"/>
    <w:rsid w:val="00833548"/>
    <w:rsid w:val="00833BCE"/>
    <w:rsid w:val="00833DD8"/>
    <w:rsid w:val="00833F89"/>
    <w:rsid w:val="00835023"/>
    <w:rsid w:val="00835321"/>
    <w:rsid w:val="0083538B"/>
    <w:rsid w:val="00835C8D"/>
    <w:rsid w:val="00835E26"/>
    <w:rsid w:val="00840EF4"/>
    <w:rsid w:val="00842413"/>
    <w:rsid w:val="00843215"/>
    <w:rsid w:val="008436A0"/>
    <w:rsid w:val="00844839"/>
    <w:rsid w:val="00847D68"/>
    <w:rsid w:val="0085135D"/>
    <w:rsid w:val="00851575"/>
    <w:rsid w:val="00852A4C"/>
    <w:rsid w:val="0085401D"/>
    <w:rsid w:val="008609AE"/>
    <w:rsid w:val="00861134"/>
    <w:rsid w:val="00861917"/>
    <w:rsid w:val="00862CBA"/>
    <w:rsid w:val="00862D1E"/>
    <w:rsid w:val="00862E6B"/>
    <w:rsid w:val="00863CA5"/>
    <w:rsid w:val="00864135"/>
    <w:rsid w:val="008645DE"/>
    <w:rsid w:val="00866B70"/>
    <w:rsid w:val="00871371"/>
    <w:rsid w:val="008727CD"/>
    <w:rsid w:val="0087302D"/>
    <w:rsid w:val="00873F19"/>
    <w:rsid w:val="008742F4"/>
    <w:rsid w:val="00874710"/>
    <w:rsid w:val="0087541B"/>
    <w:rsid w:val="008758DC"/>
    <w:rsid w:val="00881734"/>
    <w:rsid w:val="0088226B"/>
    <w:rsid w:val="00882717"/>
    <w:rsid w:val="00882945"/>
    <w:rsid w:val="008839DA"/>
    <w:rsid w:val="00883B4A"/>
    <w:rsid w:val="00884AED"/>
    <w:rsid w:val="00886644"/>
    <w:rsid w:val="008866AF"/>
    <w:rsid w:val="00886E7C"/>
    <w:rsid w:val="008906DA"/>
    <w:rsid w:val="008940C3"/>
    <w:rsid w:val="008945D4"/>
    <w:rsid w:val="00895439"/>
    <w:rsid w:val="00896588"/>
    <w:rsid w:val="00897543"/>
    <w:rsid w:val="008977C5"/>
    <w:rsid w:val="00897825"/>
    <w:rsid w:val="008978C3"/>
    <w:rsid w:val="008A0384"/>
    <w:rsid w:val="008A0DD8"/>
    <w:rsid w:val="008A1B42"/>
    <w:rsid w:val="008A1C88"/>
    <w:rsid w:val="008A3591"/>
    <w:rsid w:val="008A39B0"/>
    <w:rsid w:val="008A3BBE"/>
    <w:rsid w:val="008A4E68"/>
    <w:rsid w:val="008A5A30"/>
    <w:rsid w:val="008A672A"/>
    <w:rsid w:val="008A692A"/>
    <w:rsid w:val="008A734B"/>
    <w:rsid w:val="008A74CF"/>
    <w:rsid w:val="008B0D15"/>
    <w:rsid w:val="008B371C"/>
    <w:rsid w:val="008B518D"/>
    <w:rsid w:val="008B6561"/>
    <w:rsid w:val="008B7ED7"/>
    <w:rsid w:val="008C15E7"/>
    <w:rsid w:val="008C20A1"/>
    <w:rsid w:val="008C2564"/>
    <w:rsid w:val="008C5223"/>
    <w:rsid w:val="008C55C8"/>
    <w:rsid w:val="008C5857"/>
    <w:rsid w:val="008C78DE"/>
    <w:rsid w:val="008D0962"/>
    <w:rsid w:val="008D0B17"/>
    <w:rsid w:val="008D3061"/>
    <w:rsid w:val="008D4472"/>
    <w:rsid w:val="008D665D"/>
    <w:rsid w:val="008D7E7F"/>
    <w:rsid w:val="008E203E"/>
    <w:rsid w:val="008E37A0"/>
    <w:rsid w:val="008E410D"/>
    <w:rsid w:val="008E506D"/>
    <w:rsid w:val="008E5DA7"/>
    <w:rsid w:val="008E6979"/>
    <w:rsid w:val="008F0C2E"/>
    <w:rsid w:val="008F1C76"/>
    <w:rsid w:val="008F30B3"/>
    <w:rsid w:val="008F3864"/>
    <w:rsid w:val="008F5EF6"/>
    <w:rsid w:val="008F5FEB"/>
    <w:rsid w:val="008F6CC0"/>
    <w:rsid w:val="0090067C"/>
    <w:rsid w:val="009020FC"/>
    <w:rsid w:val="00902622"/>
    <w:rsid w:val="009035A1"/>
    <w:rsid w:val="009038E7"/>
    <w:rsid w:val="00903974"/>
    <w:rsid w:val="00903D0C"/>
    <w:rsid w:val="00904AD2"/>
    <w:rsid w:val="00905968"/>
    <w:rsid w:val="00906009"/>
    <w:rsid w:val="0090726D"/>
    <w:rsid w:val="00907F07"/>
    <w:rsid w:val="00907F39"/>
    <w:rsid w:val="00910C00"/>
    <w:rsid w:val="009114F6"/>
    <w:rsid w:val="0091188D"/>
    <w:rsid w:val="0091347E"/>
    <w:rsid w:val="0091434F"/>
    <w:rsid w:val="00914956"/>
    <w:rsid w:val="00915659"/>
    <w:rsid w:val="00915790"/>
    <w:rsid w:val="00916CF0"/>
    <w:rsid w:val="00916FD4"/>
    <w:rsid w:val="009178BF"/>
    <w:rsid w:val="009212E6"/>
    <w:rsid w:val="00923C44"/>
    <w:rsid w:val="00925279"/>
    <w:rsid w:val="00926921"/>
    <w:rsid w:val="00933DF0"/>
    <w:rsid w:val="009340C5"/>
    <w:rsid w:val="00935AEA"/>
    <w:rsid w:val="00935D6A"/>
    <w:rsid w:val="0094110B"/>
    <w:rsid w:val="0094496B"/>
    <w:rsid w:val="00944CDF"/>
    <w:rsid w:val="009510FF"/>
    <w:rsid w:val="009538D8"/>
    <w:rsid w:val="0095539F"/>
    <w:rsid w:val="0095615A"/>
    <w:rsid w:val="009563D4"/>
    <w:rsid w:val="00956ADD"/>
    <w:rsid w:val="00957AF7"/>
    <w:rsid w:val="00957B8D"/>
    <w:rsid w:val="009604FD"/>
    <w:rsid w:val="009611E1"/>
    <w:rsid w:val="00961D7D"/>
    <w:rsid w:val="0096211F"/>
    <w:rsid w:val="00965582"/>
    <w:rsid w:val="009705E7"/>
    <w:rsid w:val="00970A20"/>
    <w:rsid w:val="00970D41"/>
    <w:rsid w:val="009710E0"/>
    <w:rsid w:val="0097338B"/>
    <w:rsid w:val="00973457"/>
    <w:rsid w:val="00973773"/>
    <w:rsid w:val="00973962"/>
    <w:rsid w:val="00977DF8"/>
    <w:rsid w:val="00981B45"/>
    <w:rsid w:val="009822CA"/>
    <w:rsid w:val="009826E9"/>
    <w:rsid w:val="009840FC"/>
    <w:rsid w:val="009846CE"/>
    <w:rsid w:val="00984B3D"/>
    <w:rsid w:val="00985013"/>
    <w:rsid w:val="00986952"/>
    <w:rsid w:val="00987272"/>
    <w:rsid w:val="00990BF0"/>
    <w:rsid w:val="00990C47"/>
    <w:rsid w:val="00991753"/>
    <w:rsid w:val="0099195C"/>
    <w:rsid w:val="009927CA"/>
    <w:rsid w:val="00992CC9"/>
    <w:rsid w:val="009935C1"/>
    <w:rsid w:val="0099388B"/>
    <w:rsid w:val="009940BD"/>
    <w:rsid w:val="009946E7"/>
    <w:rsid w:val="00995504"/>
    <w:rsid w:val="00995A11"/>
    <w:rsid w:val="00996312"/>
    <w:rsid w:val="009967C1"/>
    <w:rsid w:val="009A0C0F"/>
    <w:rsid w:val="009A100C"/>
    <w:rsid w:val="009A1F1E"/>
    <w:rsid w:val="009A213F"/>
    <w:rsid w:val="009A2643"/>
    <w:rsid w:val="009A4EC2"/>
    <w:rsid w:val="009A6EE1"/>
    <w:rsid w:val="009A71FA"/>
    <w:rsid w:val="009B003B"/>
    <w:rsid w:val="009B00DA"/>
    <w:rsid w:val="009B0538"/>
    <w:rsid w:val="009B0610"/>
    <w:rsid w:val="009B1411"/>
    <w:rsid w:val="009B2F62"/>
    <w:rsid w:val="009B392B"/>
    <w:rsid w:val="009B3938"/>
    <w:rsid w:val="009B5CBA"/>
    <w:rsid w:val="009B7A1D"/>
    <w:rsid w:val="009C11BB"/>
    <w:rsid w:val="009C2265"/>
    <w:rsid w:val="009C24E1"/>
    <w:rsid w:val="009C2864"/>
    <w:rsid w:val="009C2CDE"/>
    <w:rsid w:val="009C5BB4"/>
    <w:rsid w:val="009C677B"/>
    <w:rsid w:val="009C6B6D"/>
    <w:rsid w:val="009C7A6B"/>
    <w:rsid w:val="009D2506"/>
    <w:rsid w:val="009D25E4"/>
    <w:rsid w:val="009D2965"/>
    <w:rsid w:val="009D360B"/>
    <w:rsid w:val="009D5A3E"/>
    <w:rsid w:val="009D63DE"/>
    <w:rsid w:val="009D6D50"/>
    <w:rsid w:val="009D704B"/>
    <w:rsid w:val="009E0A9C"/>
    <w:rsid w:val="009E3C97"/>
    <w:rsid w:val="009E3EE1"/>
    <w:rsid w:val="009E40F3"/>
    <w:rsid w:val="009E4436"/>
    <w:rsid w:val="009E5C1A"/>
    <w:rsid w:val="009E72D4"/>
    <w:rsid w:val="009F2102"/>
    <w:rsid w:val="009F2B76"/>
    <w:rsid w:val="009F355F"/>
    <w:rsid w:val="009F6349"/>
    <w:rsid w:val="009F7094"/>
    <w:rsid w:val="009F7885"/>
    <w:rsid w:val="00A0382B"/>
    <w:rsid w:val="00A05002"/>
    <w:rsid w:val="00A05A6B"/>
    <w:rsid w:val="00A05F2B"/>
    <w:rsid w:val="00A0610F"/>
    <w:rsid w:val="00A0799F"/>
    <w:rsid w:val="00A124B8"/>
    <w:rsid w:val="00A12E5A"/>
    <w:rsid w:val="00A132D6"/>
    <w:rsid w:val="00A13596"/>
    <w:rsid w:val="00A13E18"/>
    <w:rsid w:val="00A1409F"/>
    <w:rsid w:val="00A1440D"/>
    <w:rsid w:val="00A14458"/>
    <w:rsid w:val="00A14C59"/>
    <w:rsid w:val="00A15357"/>
    <w:rsid w:val="00A15747"/>
    <w:rsid w:val="00A15E6F"/>
    <w:rsid w:val="00A1780F"/>
    <w:rsid w:val="00A206B0"/>
    <w:rsid w:val="00A20FA6"/>
    <w:rsid w:val="00A213AC"/>
    <w:rsid w:val="00A226F4"/>
    <w:rsid w:val="00A231F4"/>
    <w:rsid w:val="00A24187"/>
    <w:rsid w:val="00A24561"/>
    <w:rsid w:val="00A25CBC"/>
    <w:rsid w:val="00A26ED0"/>
    <w:rsid w:val="00A27C00"/>
    <w:rsid w:val="00A31489"/>
    <w:rsid w:val="00A33E51"/>
    <w:rsid w:val="00A34D8A"/>
    <w:rsid w:val="00A40F2D"/>
    <w:rsid w:val="00A414E5"/>
    <w:rsid w:val="00A41BFE"/>
    <w:rsid w:val="00A42624"/>
    <w:rsid w:val="00A43F96"/>
    <w:rsid w:val="00A44172"/>
    <w:rsid w:val="00A44E93"/>
    <w:rsid w:val="00A453F9"/>
    <w:rsid w:val="00A45666"/>
    <w:rsid w:val="00A457A7"/>
    <w:rsid w:val="00A459FF"/>
    <w:rsid w:val="00A469B3"/>
    <w:rsid w:val="00A472C1"/>
    <w:rsid w:val="00A47621"/>
    <w:rsid w:val="00A47640"/>
    <w:rsid w:val="00A5021E"/>
    <w:rsid w:val="00A503CF"/>
    <w:rsid w:val="00A518D0"/>
    <w:rsid w:val="00A51DF3"/>
    <w:rsid w:val="00A526BD"/>
    <w:rsid w:val="00A60107"/>
    <w:rsid w:val="00A60E5D"/>
    <w:rsid w:val="00A612D7"/>
    <w:rsid w:val="00A65034"/>
    <w:rsid w:val="00A652BE"/>
    <w:rsid w:val="00A66357"/>
    <w:rsid w:val="00A6664A"/>
    <w:rsid w:val="00A668A3"/>
    <w:rsid w:val="00A6778D"/>
    <w:rsid w:val="00A701DE"/>
    <w:rsid w:val="00A708B2"/>
    <w:rsid w:val="00A70C86"/>
    <w:rsid w:val="00A727ED"/>
    <w:rsid w:val="00A7281E"/>
    <w:rsid w:val="00A72AD4"/>
    <w:rsid w:val="00A72C6C"/>
    <w:rsid w:val="00A7359A"/>
    <w:rsid w:val="00A738F0"/>
    <w:rsid w:val="00A73DB4"/>
    <w:rsid w:val="00A73DF5"/>
    <w:rsid w:val="00A741ED"/>
    <w:rsid w:val="00A75D4A"/>
    <w:rsid w:val="00A760F4"/>
    <w:rsid w:val="00A761CA"/>
    <w:rsid w:val="00A76B7F"/>
    <w:rsid w:val="00A8072B"/>
    <w:rsid w:val="00A80A92"/>
    <w:rsid w:val="00A82EE3"/>
    <w:rsid w:val="00A83AF0"/>
    <w:rsid w:val="00A841A9"/>
    <w:rsid w:val="00A84252"/>
    <w:rsid w:val="00A87B24"/>
    <w:rsid w:val="00A90EE3"/>
    <w:rsid w:val="00A90F0D"/>
    <w:rsid w:val="00A91564"/>
    <w:rsid w:val="00A93839"/>
    <w:rsid w:val="00A941E0"/>
    <w:rsid w:val="00A94389"/>
    <w:rsid w:val="00A95387"/>
    <w:rsid w:val="00A97A39"/>
    <w:rsid w:val="00A97D4A"/>
    <w:rsid w:val="00A97D74"/>
    <w:rsid w:val="00AA08A6"/>
    <w:rsid w:val="00AA13DC"/>
    <w:rsid w:val="00AA16A2"/>
    <w:rsid w:val="00AA2F8B"/>
    <w:rsid w:val="00AA36CB"/>
    <w:rsid w:val="00AA3E16"/>
    <w:rsid w:val="00AA502D"/>
    <w:rsid w:val="00AA6616"/>
    <w:rsid w:val="00AA6958"/>
    <w:rsid w:val="00AA70E8"/>
    <w:rsid w:val="00AA772A"/>
    <w:rsid w:val="00AA7BAE"/>
    <w:rsid w:val="00AB00F6"/>
    <w:rsid w:val="00AB0682"/>
    <w:rsid w:val="00AB132F"/>
    <w:rsid w:val="00AB1FB0"/>
    <w:rsid w:val="00AB2974"/>
    <w:rsid w:val="00AB2DFD"/>
    <w:rsid w:val="00AB31B4"/>
    <w:rsid w:val="00AB45BC"/>
    <w:rsid w:val="00AB4EC5"/>
    <w:rsid w:val="00AB5418"/>
    <w:rsid w:val="00AB6831"/>
    <w:rsid w:val="00AB7B3B"/>
    <w:rsid w:val="00AC09A9"/>
    <w:rsid w:val="00AC2613"/>
    <w:rsid w:val="00AC2879"/>
    <w:rsid w:val="00AC3B10"/>
    <w:rsid w:val="00AC4CFD"/>
    <w:rsid w:val="00AC5E4A"/>
    <w:rsid w:val="00AC66F9"/>
    <w:rsid w:val="00AC6C38"/>
    <w:rsid w:val="00AD0A76"/>
    <w:rsid w:val="00AD12A3"/>
    <w:rsid w:val="00AD1DE5"/>
    <w:rsid w:val="00AD325A"/>
    <w:rsid w:val="00AD3756"/>
    <w:rsid w:val="00AD3A5D"/>
    <w:rsid w:val="00AD4BAF"/>
    <w:rsid w:val="00AD4E87"/>
    <w:rsid w:val="00AD6C95"/>
    <w:rsid w:val="00AD6DBA"/>
    <w:rsid w:val="00AD71DF"/>
    <w:rsid w:val="00AD762E"/>
    <w:rsid w:val="00AE07FD"/>
    <w:rsid w:val="00AE41A2"/>
    <w:rsid w:val="00AE5510"/>
    <w:rsid w:val="00AE5A2B"/>
    <w:rsid w:val="00AE6CB3"/>
    <w:rsid w:val="00AE6D03"/>
    <w:rsid w:val="00AF4335"/>
    <w:rsid w:val="00AF45C7"/>
    <w:rsid w:val="00AF4705"/>
    <w:rsid w:val="00AF5462"/>
    <w:rsid w:val="00B00198"/>
    <w:rsid w:val="00B01E45"/>
    <w:rsid w:val="00B0313E"/>
    <w:rsid w:val="00B03600"/>
    <w:rsid w:val="00B04712"/>
    <w:rsid w:val="00B0549F"/>
    <w:rsid w:val="00B1093B"/>
    <w:rsid w:val="00B1118B"/>
    <w:rsid w:val="00B11C06"/>
    <w:rsid w:val="00B11ECE"/>
    <w:rsid w:val="00B12320"/>
    <w:rsid w:val="00B1299A"/>
    <w:rsid w:val="00B12C89"/>
    <w:rsid w:val="00B14DB0"/>
    <w:rsid w:val="00B14E9E"/>
    <w:rsid w:val="00B15948"/>
    <w:rsid w:val="00B2055B"/>
    <w:rsid w:val="00B2413C"/>
    <w:rsid w:val="00B266F4"/>
    <w:rsid w:val="00B272D8"/>
    <w:rsid w:val="00B276DD"/>
    <w:rsid w:val="00B30E19"/>
    <w:rsid w:val="00B31C71"/>
    <w:rsid w:val="00B32FE8"/>
    <w:rsid w:val="00B3317A"/>
    <w:rsid w:val="00B33F84"/>
    <w:rsid w:val="00B367D2"/>
    <w:rsid w:val="00B36A05"/>
    <w:rsid w:val="00B3761E"/>
    <w:rsid w:val="00B409EF"/>
    <w:rsid w:val="00B410F1"/>
    <w:rsid w:val="00B421DA"/>
    <w:rsid w:val="00B431CB"/>
    <w:rsid w:val="00B440AC"/>
    <w:rsid w:val="00B50D49"/>
    <w:rsid w:val="00B50F39"/>
    <w:rsid w:val="00B52690"/>
    <w:rsid w:val="00B5350E"/>
    <w:rsid w:val="00B54771"/>
    <w:rsid w:val="00B5494D"/>
    <w:rsid w:val="00B549FC"/>
    <w:rsid w:val="00B56A9F"/>
    <w:rsid w:val="00B56ADE"/>
    <w:rsid w:val="00B6007C"/>
    <w:rsid w:val="00B61860"/>
    <w:rsid w:val="00B639E8"/>
    <w:rsid w:val="00B63F1D"/>
    <w:rsid w:val="00B640DE"/>
    <w:rsid w:val="00B66742"/>
    <w:rsid w:val="00B66A5E"/>
    <w:rsid w:val="00B66F05"/>
    <w:rsid w:val="00B708D8"/>
    <w:rsid w:val="00B70B09"/>
    <w:rsid w:val="00B71E5D"/>
    <w:rsid w:val="00B73A54"/>
    <w:rsid w:val="00B73BDE"/>
    <w:rsid w:val="00B75C2F"/>
    <w:rsid w:val="00B76A37"/>
    <w:rsid w:val="00B8115E"/>
    <w:rsid w:val="00B823CC"/>
    <w:rsid w:val="00B845FA"/>
    <w:rsid w:val="00B84738"/>
    <w:rsid w:val="00B84A42"/>
    <w:rsid w:val="00B85919"/>
    <w:rsid w:val="00B86807"/>
    <w:rsid w:val="00B913DD"/>
    <w:rsid w:val="00B91CAA"/>
    <w:rsid w:val="00B91E01"/>
    <w:rsid w:val="00B9357B"/>
    <w:rsid w:val="00B94445"/>
    <w:rsid w:val="00B947D3"/>
    <w:rsid w:val="00BA128C"/>
    <w:rsid w:val="00BA1A24"/>
    <w:rsid w:val="00BA2075"/>
    <w:rsid w:val="00BA2BAF"/>
    <w:rsid w:val="00BA3FF1"/>
    <w:rsid w:val="00BA4B9D"/>
    <w:rsid w:val="00BA60BA"/>
    <w:rsid w:val="00BA68C6"/>
    <w:rsid w:val="00BA7010"/>
    <w:rsid w:val="00BA70C4"/>
    <w:rsid w:val="00BA776D"/>
    <w:rsid w:val="00BB0D91"/>
    <w:rsid w:val="00BB29CC"/>
    <w:rsid w:val="00BB3962"/>
    <w:rsid w:val="00BB6B4D"/>
    <w:rsid w:val="00BB702F"/>
    <w:rsid w:val="00BB7603"/>
    <w:rsid w:val="00BC06D6"/>
    <w:rsid w:val="00BC0DCD"/>
    <w:rsid w:val="00BC1D5A"/>
    <w:rsid w:val="00BC1E6A"/>
    <w:rsid w:val="00BC2A55"/>
    <w:rsid w:val="00BC4276"/>
    <w:rsid w:val="00BC4460"/>
    <w:rsid w:val="00BC5201"/>
    <w:rsid w:val="00BC5875"/>
    <w:rsid w:val="00BC5A91"/>
    <w:rsid w:val="00BD004E"/>
    <w:rsid w:val="00BD05FF"/>
    <w:rsid w:val="00BD15CB"/>
    <w:rsid w:val="00BD2029"/>
    <w:rsid w:val="00BD26EB"/>
    <w:rsid w:val="00BD4122"/>
    <w:rsid w:val="00BD7685"/>
    <w:rsid w:val="00BD7829"/>
    <w:rsid w:val="00BE090B"/>
    <w:rsid w:val="00BE111C"/>
    <w:rsid w:val="00BE35DE"/>
    <w:rsid w:val="00BE5B1A"/>
    <w:rsid w:val="00BE78B2"/>
    <w:rsid w:val="00BE7A35"/>
    <w:rsid w:val="00BF2BF1"/>
    <w:rsid w:val="00BF6FD3"/>
    <w:rsid w:val="00BF77B4"/>
    <w:rsid w:val="00C01CA7"/>
    <w:rsid w:val="00C024DD"/>
    <w:rsid w:val="00C0282D"/>
    <w:rsid w:val="00C03310"/>
    <w:rsid w:val="00C1271E"/>
    <w:rsid w:val="00C134E4"/>
    <w:rsid w:val="00C150EA"/>
    <w:rsid w:val="00C15EBC"/>
    <w:rsid w:val="00C168DC"/>
    <w:rsid w:val="00C17D18"/>
    <w:rsid w:val="00C17D4D"/>
    <w:rsid w:val="00C20007"/>
    <w:rsid w:val="00C207C0"/>
    <w:rsid w:val="00C219FE"/>
    <w:rsid w:val="00C25A94"/>
    <w:rsid w:val="00C30069"/>
    <w:rsid w:val="00C3016B"/>
    <w:rsid w:val="00C321AF"/>
    <w:rsid w:val="00C32ACE"/>
    <w:rsid w:val="00C34555"/>
    <w:rsid w:val="00C3477A"/>
    <w:rsid w:val="00C36BE8"/>
    <w:rsid w:val="00C37072"/>
    <w:rsid w:val="00C379BD"/>
    <w:rsid w:val="00C40736"/>
    <w:rsid w:val="00C4161F"/>
    <w:rsid w:val="00C41828"/>
    <w:rsid w:val="00C42549"/>
    <w:rsid w:val="00C428A0"/>
    <w:rsid w:val="00C42D38"/>
    <w:rsid w:val="00C44C89"/>
    <w:rsid w:val="00C44D40"/>
    <w:rsid w:val="00C45BEF"/>
    <w:rsid w:val="00C45E70"/>
    <w:rsid w:val="00C45F4F"/>
    <w:rsid w:val="00C469F1"/>
    <w:rsid w:val="00C51435"/>
    <w:rsid w:val="00C53235"/>
    <w:rsid w:val="00C53913"/>
    <w:rsid w:val="00C54D21"/>
    <w:rsid w:val="00C556A7"/>
    <w:rsid w:val="00C55D8B"/>
    <w:rsid w:val="00C55EE7"/>
    <w:rsid w:val="00C57375"/>
    <w:rsid w:val="00C619E7"/>
    <w:rsid w:val="00C632AA"/>
    <w:rsid w:val="00C6445A"/>
    <w:rsid w:val="00C648AE"/>
    <w:rsid w:val="00C64A05"/>
    <w:rsid w:val="00C64D69"/>
    <w:rsid w:val="00C64DDF"/>
    <w:rsid w:val="00C65EC2"/>
    <w:rsid w:val="00C665C2"/>
    <w:rsid w:val="00C70AF3"/>
    <w:rsid w:val="00C718AD"/>
    <w:rsid w:val="00C7190E"/>
    <w:rsid w:val="00C73D25"/>
    <w:rsid w:val="00C7628B"/>
    <w:rsid w:val="00C81083"/>
    <w:rsid w:val="00C83170"/>
    <w:rsid w:val="00C85D0C"/>
    <w:rsid w:val="00C85F62"/>
    <w:rsid w:val="00C878FC"/>
    <w:rsid w:val="00C9208E"/>
    <w:rsid w:val="00C92729"/>
    <w:rsid w:val="00C945D1"/>
    <w:rsid w:val="00C96220"/>
    <w:rsid w:val="00C964E0"/>
    <w:rsid w:val="00C9703B"/>
    <w:rsid w:val="00C97598"/>
    <w:rsid w:val="00CA1DEB"/>
    <w:rsid w:val="00CA1E9F"/>
    <w:rsid w:val="00CA211F"/>
    <w:rsid w:val="00CA24D7"/>
    <w:rsid w:val="00CA2B62"/>
    <w:rsid w:val="00CA411E"/>
    <w:rsid w:val="00CA45B8"/>
    <w:rsid w:val="00CA632E"/>
    <w:rsid w:val="00CA72B8"/>
    <w:rsid w:val="00CA7E7D"/>
    <w:rsid w:val="00CB0014"/>
    <w:rsid w:val="00CB0367"/>
    <w:rsid w:val="00CB06EE"/>
    <w:rsid w:val="00CB0C9B"/>
    <w:rsid w:val="00CB2099"/>
    <w:rsid w:val="00CB2EF1"/>
    <w:rsid w:val="00CB439D"/>
    <w:rsid w:val="00CB52F7"/>
    <w:rsid w:val="00CB5D52"/>
    <w:rsid w:val="00CC09BC"/>
    <w:rsid w:val="00CC1768"/>
    <w:rsid w:val="00CC2930"/>
    <w:rsid w:val="00CC3432"/>
    <w:rsid w:val="00CC4931"/>
    <w:rsid w:val="00CC4F51"/>
    <w:rsid w:val="00CC5827"/>
    <w:rsid w:val="00CD043C"/>
    <w:rsid w:val="00CD0D51"/>
    <w:rsid w:val="00CD1447"/>
    <w:rsid w:val="00CD1B9E"/>
    <w:rsid w:val="00CD210F"/>
    <w:rsid w:val="00CD2C81"/>
    <w:rsid w:val="00CD4352"/>
    <w:rsid w:val="00CD541C"/>
    <w:rsid w:val="00CD5A47"/>
    <w:rsid w:val="00CD5C1A"/>
    <w:rsid w:val="00CD602E"/>
    <w:rsid w:val="00CD6E20"/>
    <w:rsid w:val="00CD73B6"/>
    <w:rsid w:val="00CD7C37"/>
    <w:rsid w:val="00CE07DA"/>
    <w:rsid w:val="00CE4514"/>
    <w:rsid w:val="00CE510A"/>
    <w:rsid w:val="00CE5823"/>
    <w:rsid w:val="00CE5BB3"/>
    <w:rsid w:val="00CE7225"/>
    <w:rsid w:val="00CE7950"/>
    <w:rsid w:val="00CF30D1"/>
    <w:rsid w:val="00CF3A9D"/>
    <w:rsid w:val="00CF47DB"/>
    <w:rsid w:val="00CF4CE5"/>
    <w:rsid w:val="00CF561F"/>
    <w:rsid w:val="00CF5839"/>
    <w:rsid w:val="00CF5848"/>
    <w:rsid w:val="00CF74BC"/>
    <w:rsid w:val="00D00D4E"/>
    <w:rsid w:val="00D01D0F"/>
    <w:rsid w:val="00D027B4"/>
    <w:rsid w:val="00D03378"/>
    <w:rsid w:val="00D050A9"/>
    <w:rsid w:val="00D05714"/>
    <w:rsid w:val="00D0657D"/>
    <w:rsid w:val="00D06ED6"/>
    <w:rsid w:val="00D105F5"/>
    <w:rsid w:val="00D115C0"/>
    <w:rsid w:val="00D118B3"/>
    <w:rsid w:val="00D12078"/>
    <w:rsid w:val="00D120BD"/>
    <w:rsid w:val="00D134B4"/>
    <w:rsid w:val="00D149A1"/>
    <w:rsid w:val="00D15713"/>
    <w:rsid w:val="00D162EA"/>
    <w:rsid w:val="00D16CC8"/>
    <w:rsid w:val="00D21A29"/>
    <w:rsid w:val="00D2333D"/>
    <w:rsid w:val="00D23495"/>
    <w:rsid w:val="00D25463"/>
    <w:rsid w:val="00D26522"/>
    <w:rsid w:val="00D26A3F"/>
    <w:rsid w:val="00D27BD1"/>
    <w:rsid w:val="00D3094D"/>
    <w:rsid w:val="00D30B49"/>
    <w:rsid w:val="00D31997"/>
    <w:rsid w:val="00D32203"/>
    <w:rsid w:val="00D342AF"/>
    <w:rsid w:val="00D366D1"/>
    <w:rsid w:val="00D36780"/>
    <w:rsid w:val="00D42298"/>
    <w:rsid w:val="00D42B15"/>
    <w:rsid w:val="00D42DFB"/>
    <w:rsid w:val="00D42F0A"/>
    <w:rsid w:val="00D43167"/>
    <w:rsid w:val="00D439A4"/>
    <w:rsid w:val="00D4727E"/>
    <w:rsid w:val="00D47445"/>
    <w:rsid w:val="00D5007A"/>
    <w:rsid w:val="00D511D6"/>
    <w:rsid w:val="00D51A86"/>
    <w:rsid w:val="00D521A2"/>
    <w:rsid w:val="00D527B7"/>
    <w:rsid w:val="00D52A95"/>
    <w:rsid w:val="00D53587"/>
    <w:rsid w:val="00D53997"/>
    <w:rsid w:val="00D53F46"/>
    <w:rsid w:val="00D5544F"/>
    <w:rsid w:val="00D55708"/>
    <w:rsid w:val="00D61237"/>
    <w:rsid w:val="00D63639"/>
    <w:rsid w:val="00D67226"/>
    <w:rsid w:val="00D709E5"/>
    <w:rsid w:val="00D801F9"/>
    <w:rsid w:val="00D802E9"/>
    <w:rsid w:val="00D80543"/>
    <w:rsid w:val="00D80A91"/>
    <w:rsid w:val="00D83A84"/>
    <w:rsid w:val="00D83B37"/>
    <w:rsid w:val="00D83D9E"/>
    <w:rsid w:val="00D848EB"/>
    <w:rsid w:val="00D864FA"/>
    <w:rsid w:val="00D86E7D"/>
    <w:rsid w:val="00D87C96"/>
    <w:rsid w:val="00D87CB2"/>
    <w:rsid w:val="00D9092C"/>
    <w:rsid w:val="00D90B10"/>
    <w:rsid w:val="00D914F2"/>
    <w:rsid w:val="00D915E4"/>
    <w:rsid w:val="00D91723"/>
    <w:rsid w:val="00D928BF"/>
    <w:rsid w:val="00D92E5F"/>
    <w:rsid w:val="00D94924"/>
    <w:rsid w:val="00D959A3"/>
    <w:rsid w:val="00D95C33"/>
    <w:rsid w:val="00D95C77"/>
    <w:rsid w:val="00D96C61"/>
    <w:rsid w:val="00DA00EF"/>
    <w:rsid w:val="00DA02B1"/>
    <w:rsid w:val="00DA0853"/>
    <w:rsid w:val="00DA1032"/>
    <w:rsid w:val="00DA127E"/>
    <w:rsid w:val="00DA27C3"/>
    <w:rsid w:val="00DA3740"/>
    <w:rsid w:val="00DA4078"/>
    <w:rsid w:val="00DA43A4"/>
    <w:rsid w:val="00DA5082"/>
    <w:rsid w:val="00DA5432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B7B1A"/>
    <w:rsid w:val="00DC0200"/>
    <w:rsid w:val="00DC2578"/>
    <w:rsid w:val="00DC38F2"/>
    <w:rsid w:val="00DC464C"/>
    <w:rsid w:val="00DC627D"/>
    <w:rsid w:val="00DD0173"/>
    <w:rsid w:val="00DD091B"/>
    <w:rsid w:val="00DD0D9F"/>
    <w:rsid w:val="00DD1776"/>
    <w:rsid w:val="00DD345E"/>
    <w:rsid w:val="00DD5235"/>
    <w:rsid w:val="00DD6C74"/>
    <w:rsid w:val="00DE0181"/>
    <w:rsid w:val="00DE30C8"/>
    <w:rsid w:val="00DE35D8"/>
    <w:rsid w:val="00DE4286"/>
    <w:rsid w:val="00DE4DA7"/>
    <w:rsid w:val="00DE4EBE"/>
    <w:rsid w:val="00DE63E1"/>
    <w:rsid w:val="00DE63F3"/>
    <w:rsid w:val="00DE6C6C"/>
    <w:rsid w:val="00DE7566"/>
    <w:rsid w:val="00DE772C"/>
    <w:rsid w:val="00DE7E78"/>
    <w:rsid w:val="00DF1590"/>
    <w:rsid w:val="00DF1EDA"/>
    <w:rsid w:val="00DF2F3E"/>
    <w:rsid w:val="00DF30F0"/>
    <w:rsid w:val="00DF3A31"/>
    <w:rsid w:val="00DF3D24"/>
    <w:rsid w:val="00DF5033"/>
    <w:rsid w:val="00DF5378"/>
    <w:rsid w:val="00DF7F08"/>
    <w:rsid w:val="00E00094"/>
    <w:rsid w:val="00E00605"/>
    <w:rsid w:val="00E00632"/>
    <w:rsid w:val="00E02304"/>
    <w:rsid w:val="00E02B66"/>
    <w:rsid w:val="00E040C9"/>
    <w:rsid w:val="00E04738"/>
    <w:rsid w:val="00E05635"/>
    <w:rsid w:val="00E05D3A"/>
    <w:rsid w:val="00E061AF"/>
    <w:rsid w:val="00E06268"/>
    <w:rsid w:val="00E06853"/>
    <w:rsid w:val="00E07D7C"/>
    <w:rsid w:val="00E125C7"/>
    <w:rsid w:val="00E129F3"/>
    <w:rsid w:val="00E142DD"/>
    <w:rsid w:val="00E14FC6"/>
    <w:rsid w:val="00E1580C"/>
    <w:rsid w:val="00E16846"/>
    <w:rsid w:val="00E16864"/>
    <w:rsid w:val="00E17235"/>
    <w:rsid w:val="00E17934"/>
    <w:rsid w:val="00E17CB2"/>
    <w:rsid w:val="00E22F78"/>
    <w:rsid w:val="00E24F89"/>
    <w:rsid w:val="00E2542E"/>
    <w:rsid w:val="00E274F3"/>
    <w:rsid w:val="00E3035D"/>
    <w:rsid w:val="00E31540"/>
    <w:rsid w:val="00E3398B"/>
    <w:rsid w:val="00E34547"/>
    <w:rsid w:val="00E374F8"/>
    <w:rsid w:val="00E41BDC"/>
    <w:rsid w:val="00E42BA7"/>
    <w:rsid w:val="00E42DB9"/>
    <w:rsid w:val="00E43A7B"/>
    <w:rsid w:val="00E45562"/>
    <w:rsid w:val="00E5081A"/>
    <w:rsid w:val="00E50B8E"/>
    <w:rsid w:val="00E51EE8"/>
    <w:rsid w:val="00E53226"/>
    <w:rsid w:val="00E55DD2"/>
    <w:rsid w:val="00E57098"/>
    <w:rsid w:val="00E57973"/>
    <w:rsid w:val="00E57C2C"/>
    <w:rsid w:val="00E61493"/>
    <w:rsid w:val="00E616FF"/>
    <w:rsid w:val="00E62E2C"/>
    <w:rsid w:val="00E630D4"/>
    <w:rsid w:val="00E63704"/>
    <w:rsid w:val="00E639D1"/>
    <w:rsid w:val="00E63BC3"/>
    <w:rsid w:val="00E65563"/>
    <w:rsid w:val="00E67578"/>
    <w:rsid w:val="00E71750"/>
    <w:rsid w:val="00E7214B"/>
    <w:rsid w:val="00E763F6"/>
    <w:rsid w:val="00E76946"/>
    <w:rsid w:val="00E811EA"/>
    <w:rsid w:val="00E81517"/>
    <w:rsid w:val="00E81766"/>
    <w:rsid w:val="00E81CC4"/>
    <w:rsid w:val="00E8268A"/>
    <w:rsid w:val="00E8272D"/>
    <w:rsid w:val="00E82A1B"/>
    <w:rsid w:val="00E83B11"/>
    <w:rsid w:val="00E84251"/>
    <w:rsid w:val="00E869F5"/>
    <w:rsid w:val="00E900FF"/>
    <w:rsid w:val="00E9258F"/>
    <w:rsid w:val="00E92EB5"/>
    <w:rsid w:val="00E94D16"/>
    <w:rsid w:val="00E95845"/>
    <w:rsid w:val="00E97217"/>
    <w:rsid w:val="00E97D55"/>
    <w:rsid w:val="00EA02C0"/>
    <w:rsid w:val="00EA09B4"/>
    <w:rsid w:val="00EA1A19"/>
    <w:rsid w:val="00EA22F7"/>
    <w:rsid w:val="00EA278E"/>
    <w:rsid w:val="00EA3578"/>
    <w:rsid w:val="00EA3B98"/>
    <w:rsid w:val="00EA3EFA"/>
    <w:rsid w:val="00EA45FE"/>
    <w:rsid w:val="00EA5F81"/>
    <w:rsid w:val="00EA7C31"/>
    <w:rsid w:val="00EB08B7"/>
    <w:rsid w:val="00EB22E4"/>
    <w:rsid w:val="00EB2CA9"/>
    <w:rsid w:val="00EB35AD"/>
    <w:rsid w:val="00EB35C0"/>
    <w:rsid w:val="00EB3ACD"/>
    <w:rsid w:val="00EB3AFF"/>
    <w:rsid w:val="00EB6170"/>
    <w:rsid w:val="00EB69DF"/>
    <w:rsid w:val="00EB6BEA"/>
    <w:rsid w:val="00EB7761"/>
    <w:rsid w:val="00EB77A0"/>
    <w:rsid w:val="00EC024A"/>
    <w:rsid w:val="00EC0592"/>
    <w:rsid w:val="00EC077F"/>
    <w:rsid w:val="00EC2AD4"/>
    <w:rsid w:val="00EC2D91"/>
    <w:rsid w:val="00EC4523"/>
    <w:rsid w:val="00EC4D40"/>
    <w:rsid w:val="00EC4F2E"/>
    <w:rsid w:val="00EC602E"/>
    <w:rsid w:val="00EC67D5"/>
    <w:rsid w:val="00EC6C77"/>
    <w:rsid w:val="00ED0D61"/>
    <w:rsid w:val="00ED192A"/>
    <w:rsid w:val="00ED1F57"/>
    <w:rsid w:val="00ED26F1"/>
    <w:rsid w:val="00ED318F"/>
    <w:rsid w:val="00ED34FB"/>
    <w:rsid w:val="00ED5A03"/>
    <w:rsid w:val="00ED7CC6"/>
    <w:rsid w:val="00EE10DF"/>
    <w:rsid w:val="00EE3A08"/>
    <w:rsid w:val="00EE4EBB"/>
    <w:rsid w:val="00EE4F71"/>
    <w:rsid w:val="00EE6AE0"/>
    <w:rsid w:val="00EE772C"/>
    <w:rsid w:val="00EF01F0"/>
    <w:rsid w:val="00EF0380"/>
    <w:rsid w:val="00EF15A8"/>
    <w:rsid w:val="00EF52DE"/>
    <w:rsid w:val="00EF62DF"/>
    <w:rsid w:val="00EF7FD0"/>
    <w:rsid w:val="00F014EA"/>
    <w:rsid w:val="00F073A4"/>
    <w:rsid w:val="00F11601"/>
    <w:rsid w:val="00F124C7"/>
    <w:rsid w:val="00F150CC"/>
    <w:rsid w:val="00F22CCC"/>
    <w:rsid w:val="00F22E7A"/>
    <w:rsid w:val="00F2367E"/>
    <w:rsid w:val="00F23BE0"/>
    <w:rsid w:val="00F246C4"/>
    <w:rsid w:val="00F248FD"/>
    <w:rsid w:val="00F27841"/>
    <w:rsid w:val="00F30535"/>
    <w:rsid w:val="00F32947"/>
    <w:rsid w:val="00F32B51"/>
    <w:rsid w:val="00F33624"/>
    <w:rsid w:val="00F34107"/>
    <w:rsid w:val="00F34424"/>
    <w:rsid w:val="00F36960"/>
    <w:rsid w:val="00F37996"/>
    <w:rsid w:val="00F37A03"/>
    <w:rsid w:val="00F44A06"/>
    <w:rsid w:val="00F45804"/>
    <w:rsid w:val="00F4662F"/>
    <w:rsid w:val="00F51B1F"/>
    <w:rsid w:val="00F54033"/>
    <w:rsid w:val="00F54CD1"/>
    <w:rsid w:val="00F55176"/>
    <w:rsid w:val="00F552E4"/>
    <w:rsid w:val="00F55892"/>
    <w:rsid w:val="00F56250"/>
    <w:rsid w:val="00F5730F"/>
    <w:rsid w:val="00F573FC"/>
    <w:rsid w:val="00F57EE7"/>
    <w:rsid w:val="00F60309"/>
    <w:rsid w:val="00F604C8"/>
    <w:rsid w:val="00F62D12"/>
    <w:rsid w:val="00F6319D"/>
    <w:rsid w:val="00F63809"/>
    <w:rsid w:val="00F66157"/>
    <w:rsid w:val="00F67F1E"/>
    <w:rsid w:val="00F70096"/>
    <w:rsid w:val="00F73092"/>
    <w:rsid w:val="00F737F6"/>
    <w:rsid w:val="00F73996"/>
    <w:rsid w:val="00F73E56"/>
    <w:rsid w:val="00F777D2"/>
    <w:rsid w:val="00F8071B"/>
    <w:rsid w:val="00F837EF"/>
    <w:rsid w:val="00F84715"/>
    <w:rsid w:val="00F86289"/>
    <w:rsid w:val="00F86743"/>
    <w:rsid w:val="00F86B52"/>
    <w:rsid w:val="00F876FF"/>
    <w:rsid w:val="00F91023"/>
    <w:rsid w:val="00F91CDD"/>
    <w:rsid w:val="00F92B87"/>
    <w:rsid w:val="00F932A0"/>
    <w:rsid w:val="00F95B60"/>
    <w:rsid w:val="00F9600B"/>
    <w:rsid w:val="00F96FB4"/>
    <w:rsid w:val="00F978DE"/>
    <w:rsid w:val="00F97EB9"/>
    <w:rsid w:val="00FA1098"/>
    <w:rsid w:val="00FA498A"/>
    <w:rsid w:val="00FA51C7"/>
    <w:rsid w:val="00FA624B"/>
    <w:rsid w:val="00FB01B4"/>
    <w:rsid w:val="00FB2169"/>
    <w:rsid w:val="00FB2F86"/>
    <w:rsid w:val="00FB3A45"/>
    <w:rsid w:val="00FB47CF"/>
    <w:rsid w:val="00FB4970"/>
    <w:rsid w:val="00FB5A6C"/>
    <w:rsid w:val="00FB7146"/>
    <w:rsid w:val="00FB796E"/>
    <w:rsid w:val="00FB7D67"/>
    <w:rsid w:val="00FC35EA"/>
    <w:rsid w:val="00FC3F82"/>
    <w:rsid w:val="00FC573F"/>
    <w:rsid w:val="00FC6E12"/>
    <w:rsid w:val="00FC7C33"/>
    <w:rsid w:val="00FD0B84"/>
    <w:rsid w:val="00FD3086"/>
    <w:rsid w:val="00FD34B3"/>
    <w:rsid w:val="00FD4C87"/>
    <w:rsid w:val="00FD5D76"/>
    <w:rsid w:val="00FD6DBC"/>
    <w:rsid w:val="00FD6DCE"/>
    <w:rsid w:val="00FD73BC"/>
    <w:rsid w:val="00FD791F"/>
    <w:rsid w:val="00FD7B8F"/>
    <w:rsid w:val="00FE07AE"/>
    <w:rsid w:val="00FE634A"/>
    <w:rsid w:val="00FE75FD"/>
    <w:rsid w:val="00FE7E03"/>
    <w:rsid w:val="00FF177A"/>
    <w:rsid w:val="00FF2292"/>
    <w:rsid w:val="00FF38B7"/>
    <w:rsid w:val="00FF67EF"/>
    <w:rsid w:val="00FF6945"/>
    <w:rsid w:val="00FF7146"/>
    <w:rsid w:val="02342ABA"/>
    <w:rsid w:val="1C411DCE"/>
    <w:rsid w:val="23C75BFA"/>
    <w:rsid w:val="245063B5"/>
    <w:rsid w:val="2D0D68E4"/>
    <w:rsid w:val="394467F6"/>
    <w:rsid w:val="52331E84"/>
    <w:rsid w:val="56926414"/>
    <w:rsid w:val="5ECC0058"/>
    <w:rsid w:val="643A43BC"/>
    <w:rsid w:val="6EFE59C9"/>
    <w:rsid w:val="76E47127"/>
    <w:rsid w:val="7BD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1ABB9"/>
  <w15:docId w15:val="{22C95033-DA32-4F93-B324-41040DAD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qFormat="1"/>
    <w:lsdException w:name="annotation text" w:locked="1" w:unhideWhenUsed="1" w:qFormat="1"/>
    <w:lsdException w:name="header" w:uiPriority="99" w:qFormat="1"/>
    <w:lsdException w:name="footer" w:qFormat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locked="1" w:semiHidden="1" w:unhideWhenUsed="1" w:qFormat="1"/>
    <w:lsdException w:name="line number" w:locked="1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99" w:unhideWhenUsed="1" w:qFormat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 w:qFormat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pPr>
      <w:suppressAutoHyphens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pPr>
      <w:spacing w:before="20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spacing w:before="20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pPr>
      <w:spacing w:before="20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pPr>
      <w:spacing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pPr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basedOn w:val="a"/>
    <w:next w:val="a"/>
    <w:link w:val="80"/>
    <w:qFormat/>
    <w:pPr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qFormat/>
    <w:pPr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rFonts w:cs="Times New Roman"/>
      <w:vertAlign w:val="superscript"/>
    </w:rPr>
  </w:style>
  <w:style w:type="character" w:styleId="a4">
    <w:name w:val="annotation reference"/>
    <w:basedOn w:val="a0"/>
    <w:semiHidden/>
    <w:unhideWhenUsed/>
    <w:qFormat/>
    <w:locked/>
    <w:rPr>
      <w:sz w:val="16"/>
      <w:szCs w:val="16"/>
    </w:rPr>
  </w:style>
  <w:style w:type="character" w:styleId="a5">
    <w:name w:val="endnote reference"/>
    <w:semiHidden/>
    <w:qFormat/>
    <w:rPr>
      <w:rFonts w:cs="Times New Roman"/>
      <w:vertAlign w:val="superscript"/>
    </w:rPr>
  </w:style>
  <w:style w:type="character" w:styleId="a6">
    <w:name w:val="Emphasis"/>
    <w:qFormat/>
    <w:rPr>
      <w:rFonts w:cs="Times New Roman"/>
      <w:b/>
      <w:bCs/>
      <w:i/>
      <w:iCs/>
      <w:spacing w:val="10"/>
      <w:shd w:val="clear" w:color="auto" w:fill="auto"/>
    </w:rPr>
  </w:style>
  <w:style w:type="character" w:styleId="a7">
    <w:name w:val="Hyperlink"/>
    <w:uiPriority w:val="99"/>
    <w:unhideWhenUsed/>
    <w:qFormat/>
    <w:locked/>
    <w:rPr>
      <w:rFonts w:ascii="Times New Roman" w:hAnsi="Times New Roman"/>
      <w:color w:val="0000FF"/>
      <w:sz w:val="24"/>
      <w:u w:val="single"/>
    </w:rPr>
  </w:style>
  <w:style w:type="character" w:styleId="a8">
    <w:name w:val="page number"/>
    <w:qFormat/>
    <w:rPr>
      <w:rFonts w:cs="Times New Roman"/>
    </w:rPr>
  </w:style>
  <w:style w:type="character" w:styleId="a9">
    <w:name w:val="Strong"/>
    <w:qFormat/>
    <w:rPr>
      <w:rFonts w:cs="Times New Roman"/>
      <w:b/>
      <w:bCs/>
    </w:rPr>
  </w:style>
  <w:style w:type="paragraph" w:styleId="aa">
    <w:name w:val="Balloon Text"/>
    <w:basedOn w:val="a"/>
    <w:link w:val="ab"/>
    <w:semiHidden/>
    <w:qFormat/>
    <w:rPr>
      <w:rFonts w:ascii="Tahoma" w:hAnsi="Tahoma" w:cs="Times New Roman"/>
      <w:sz w:val="16"/>
      <w:szCs w:val="20"/>
    </w:rPr>
  </w:style>
  <w:style w:type="paragraph" w:styleId="ac">
    <w:name w:val="endnote text"/>
    <w:link w:val="ad"/>
    <w:semiHidden/>
    <w:qFormat/>
    <w:rPr>
      <w:rFonts w:eastAsia="Times New Roman"/>
    </w:rPr>
  </w:style>
  <w:style w:type="paragraph" w:styleId="ae">
    <w:name w:val="caption"/>
    <w:basedOn w:val="a"/>
    <w:next w:val="a"/>
    <w:qFormat/>
    <w:rPr>
      <w:b/>
      <w:bCs/>
      <w:color w:val="4F81BD"/>
      <w:sz w:val="18"/>
      <w:szCs w:val="18"/>
    </w:rPr>
  </w:style>
  <w:style w:type="paragraph" w:styleId="af">
    <w:name w:val="annotation text"/>
    <w:basedOn w:val="a"/>
    <w:link w:val="af0"/>
    <w:unhideWhenUsed/>
    <w:qFormat/>
    <w:locked/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unhideWhenUsed/>
    <w:qFormat/>
    <w:locked/>
    <w:rPr>
      <w:b/>
      <w:bCs/>
    </w:rPr>
  </w:style>
  <w:style w:type="paragraph" w:styleId="af3">
    <w:name w:val="Document Map"/>
    <w:basedOn w:val="a"/>
    <w:link w:val="af4"/>
    <w:semiHidden/>
    <w:unhideWhenUsed/>
    <w:qFormat/>
    <w:locked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qFormat/>
    <w:rPr>
      <w:rFonts w:cs="Times New Roman"/>
      <w:sz w:val="20"/>
      <w:szCs w:val="20"/>
      <w:lang w:eastAsia="en-US"/>
    </w:rPr>
  </w:style>
  <w:style w:type="paragraph" w:styleId="af7">
    <w:name w:val="header"/>
    <w:basedOn w:val="a"/>
    <w:link w:val="af8"/>
    <w:uiPriority w:val="99"/>
    <w:qFormat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paragraph" w:styleId="11">
    <w:name w:val="toc 1"/>
    <w:next w:val="a"/>
    <w:uiPriority w:val="39"/>
    <w:unhideWhenUsed/>
    <w:qFormat/>
    <w:locked/>
    <w:pPr>
      <w:tabs>
        <w:tab w:val="right" w:leader="dot" w:pos="10195"/>
      </w:tabs>
    </w:pPr>
    <w:rPr>
      <w:rFonts w:eastAsia="Times New Roman"/>
      <w:sz w:val="24"/>
      <w:szCs w:val="22"/>
    </w:rPr>
  </w:style>
  <w:style w:type="paragraph" w:styleId="31">
    <w:name w:val="toc 3"/>
    <w:basedOn w:val="a"/>
    <w:next w:val="a"/>
    <w:uiPriority w:val="39"/>
    <w:unhideWhenUsed/>
    <w:qFormat/>
    <w:locked/>
    <w:pPr>
      <w:spacing w:after="100"/>
      <w:ind w:left="440"/>
    </w:pPr>
    <w:rPr>
      <w:rFonts w:ascii="Calibri" w:hAnsi="Calibri" w:cs="Times New Roman"/>
    </w:rPr>
  </w:style>
  <w:style w:type="paragraph" w:styleId="21">
    <w:name w:val="toc 2"/>
    <w:basedOn w:val="a"/>
    <w:next w:val="a"/>
    <w:uiPriority w:val="39"/>
    <w:unhideWhenUsed/>
    <w:qFormat/>
    <w:locked/>
    <w:pPr>
      <w:spacing w:after="100"/>
      <w:ind w:left="220"/>
    </w:pPr>
    <w:rPr>
      <w:rFonts w:cs="Times New Roman"/>
    </w:rPr>
  </w:style>
  <w:style w:type="paragraph" w:styleId="af9">
    <w:name w:val="Title"/>
    <w:basedOn w:val="a"/>
    <w:next w:val="a"/>
    <w:link w:val="afa"/>
    <w:qFormat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20"/>
    </w:rPr>
  </w:style>
  <w:style w:type="paragraph" w:styleId="afb">
    <w:name w:val="footer"/>
    <w:basedOn w:val="a"/>
    <w:link w:val="afc"/>
    <w:qFormat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paragraph" w:styleId="afd">
    <w:name w:val="Subtitle"/>
    <w:basedOn w:val="a"/>
    <w:next w:val="a"/>
    <w:link w:val="afe"/>
    <w:qFormat/>
    <w:pPr>
      <w:spacing w:after="600"/>
    </w:pPr>
    <w:rPr>
      <w:rFonts w:ascii="Cambria" w:hAnsi="Cambria" w:cs="Times New Roman"/>
      <w:i/>
      <w:spacing w:val="13"/>
      <w:szCs w:val="20"/>
    </w:rPr>
  </w:style>
  <w:style w:type="paragraph" w:styleId="HTML">
    <w:name w:val="HTML Preformatted"/>
    <w:basedOn w:val="a"/>
    <w:link w:val="HTML0"/>
    <w:qFormat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table" w:styleId="aff">
    <w:name w:val="Table Grid"/>
    <w:basedOn w:val="a1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locked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qFormat/>
    <w:locked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qFormat/>
    <w:locked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qFormat/>
    <w:locked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semiHidden/>
    <w:qFormat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semiHidden/>
    <w:qFormat/>
    <w:locked/>
    <w:rPr>
      <w:rFonts w:ascii="Calibri" w:hAnsi="Calibri" w:cs="Calibri"/>
      <w:b/>
      <w:bCs/>
    </w:rPr>
  </w:style>
  <w:style w:type="character" w:customStyle="1" w:styleId="Heading7Char">
    <w:name w:val="Heading 7 Char"/>
    <w:semiHidden/>
    <w:qFormat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semiHidden/>
    <w:qFormat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semiHidden/>
    <w:qFormat/>
    <w:locked/>
    <w:rPr>
      <w:rFonts w:ascii="Cambria" w:hAnsi="Cambria" w:cs="Cambria"/>
    </w:rPr>
  </w:style>
  <w:style w:type="character" w:customStyle="1" w:styleId="50">
    <w:name w:val="Заголовок 5 Знак"/>
    <w:link w:val="5"/>
    <w:semiHidden/>
    <w:qFormat/>
    <w:locked/>
    <w:rPr>
      <w:rFonts w:ascii="Cambria" w:hAnsi="Cambria"/>
      <w:b/>
      <w:color w:val="7F7F7F"/>
    </w:rPr>
  </w:style>
  <w:style w:type="character" w:customStyle="1" w:styleId="60">
    <w:name w:val="Заголовок 6 Знак"/>
    <w:link w:val="6"/>
    <w:semiHidden/>
    <w:qFormat/>
    <w:locked/>
    <w:rPr>
      <w:rFonts w:ascii="Cambria" w:hAnsi="Cambria"/>
      <w:b/>
      <w:i/>
      <w:color w:val="7F7F7F"/>
    </w:rPr>
  </w:style>
  <w:style w:type="character" w:customStyle="1" w:styleId="70">
    <w:name w:val="Заголовок 7 Знак"/>
    <w:link w:val="7"/>
    <w:semiHidden/>
    <w:qFormat/>
    <w:locked/>
    <w:rPr>
      <w:rFonts w:ascii="Cambria" w:hAnsi="Cambria"/>
      <w:i/>
    </w:rPr>
  </w:style>
  <w:style w:type="character" w:customStyle="1" w:styleId="80">
    <w:name w:val="Заголовок 8 Знак"/>
    <w:link w:val="8"/>
    <w:semiHidden/>
    <w:qFormat/>
    <w:locked/>
    <w:rPr>
      <w:rFonts w:ascii="Cambria" w:hAnsi="Cambria"/>
      <w:sz w:val="20"/>
    </w:rPr>
  </w:style>
  <w:style w:type="character" w:customStyle="1" w:styleId="90">
    <w:name w:val="Заголовок 9 Знак"/>
    <w:link w:val="9"/>
    <w:semiHidden/>
    <w:qFormat/>
    <w:locked/>
    <w:rPr>
      <w:rFonts w:ascii="Cambria" w:hAnsi="Cambria"/>
      <w:i/>
      <w:spacing w:val="5"/>
      <w:sz w:val="20"/>
    </w:r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qFormat/>
    <w:locked/>
    <w:rPr>
      <w:rFonts w:ascii="Cambria" w:hAnsi="Cambria"/>
      <w:spacing w:val="5"/>
      <w:sz w:val="52"/>
    </w:rPr>
  </w:style>
  <w:style w:type="character" w:customStyle="1" w:styleId="SubtitleChar">
    <w:name w:val="Subtitle Char"/>
    <w:qFormat/>
    <w:locked/>
    <w:rPr>
      <w:rFonts w:ascii="Cambria" w:hAnsi="Cambria" w:cs="Cambria"/>
      <w:sz w:val="24"/>
      <w:szCs w:val="24"/>
    </w:rPr>
  </w:style>
  <w:style w:type="character" w:customStyle="1" w:styleId="afe">
    <w:name w:val="Подзаголовок Знак"/>
    <w:link w:val="afd"/>
    <w:qFormat/>
    <w:locked/>
    <w:rPr>
      <w:rFonts w:ascii="Cambria" w:hAnsi="Cambria"/>
      <w:i/>
      <w:spacing w:val="13"/>
      <w:sz w:val="24"/>
    </w:rPr>
  </w:style>
  <w:style w:type="paragraph" w:customStyle="1" w:styleId="12">
    <w:name w:val="Без интервала1"/>
    <w:basedOn w:val="a"/>
    <w:qFormat/>
  </w:style>
  <w:style w:type="paragraph" w:customStyle="1" w:styleId="13">
    <w:name w:val="Абзац списка1"/>
    <w:basedOn w:val="a"/>
    <w:qFormat/>
    <w:pPr>
      <w:ind w:left="720"/>
    </w:pPr>
  </w:style>
  <w:style w:type="paragraph" w:customStyle="1" w:styleId="210">
    <w:name w:val="Цитата 21"/>
    <w:basedOn w:val="a"/>
    <w:next w:val="a"/>
    <w:link w:val="QuoteChar"/>
    <w:qFormat/>
    <w:pPr>
      <w:spacing w:before="20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0"/>
    <w:qFormat/>
    <w:locked/>
    <w:rPr>
      <w:i/>
    </w:rPr>
  </w:style>
  <w:style w:type="paragraph" w:customStyle="1" w:styleId="14">
    <w:name w:val="Выделенная цитата1"/>
    <w:basedOn w:val="a"/>
    <w:next w:val="a"/>
    <w:link w:val="IntenseQuote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qFormat/>
    <w:locked/>
    <w:rPr>
      <w:b/>
      <w:i/>
    </w:rPr>
  </w:style>
  <w:style w:type="character" w:customStyle="1" w:styleId="15">
    <w:name w:val="Слабое выделение1"/>
    <w:qFormat/>
    <w:rPr>
      <w:i/>
    </w:rPr>
  </w:style>
  <w:style w:type="character" w:customStyle="1" w:styleId="16">
    <w:name w:val="Сильное выделение1"/>
    <w:qFormat/>
    <w:rPr>
      <w:b/>
    </w:rPr>
  </w:style>
  <w:style w:type="character" w:customStyle="1" w:styleId="17">
    <w:name w:val="Слабая ссылка1"/>
    <w:qFormat/>
    <w:rPr>
      <w:smallCaps/>
    </w:rPr>
  </w:style>
  <w:style w:type="character" w:customStyle="1" w:styleId="18">
    <w:name w:val="Сильная ссылка1"/>
    <w:qFormat/>
    <w:rPr>
      <w:smallCaps/>
      <w:spacing w:val="5"/>
      <w:u w:val="single"/>
    </w:rPr>
  </w:style>
  <w:style w:type="character" w:customStyle="1" w:styleId="19">
    <w:name w:val="Название книги1"/>
    <w:qFormat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qFormat/>
    <w:pPr>
      <w:outlineLvl w:val="9"/>
    </w:pPr>
  </w:style>
  <w:style w:type="character" w:customStyle="1" w:styleId="FootnoteTextChar">
    <w:name w:val="Footnote Text Char"/>
    <w:semiHidden/>
    <w:qFormat/>
    <w:locked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semiHidden/>
    <w:qFormat/>
    <w:locked/>
    <w:rPr>
      <w:rFonts w:eastAsia="Times New Roman"/>
      <w:sz w:val="20"/>
      <w:lang w:eastAsia="en-US"/>
    </w:rPr>
  </w:style>
  <w:style w:type="character" w:customStyle="1" w:styleId="BalloonTextChar">
    <w:name w:val="Balloon Text Char"/>
    <w:semiHidden/>
    <w:qFormat/>
    <w:locked/>
    <w:rPr>
      <w:rFonts w:ascii="Times New Roman" w:hAnsi="Times New Roman" w:cs="Times New Roman"/>
      <w:sz w:val="2"/>
      <w:szCs w:val="2"/>
    </w:rPr>
  </w:style>
  <w:style w:type="character" w:customStyle="1" w:styleId="ab">
    <w:name w:val="Текст выноски Знак"/>
    <w:link w:val="aa"/>
    <w:semiHidden/>
    <w:qFormat/>
    <w:locked/>
    <w:rPr>
      <w:rFonts w:ascii="Tahoma" w:hAnsi="Tahoma"/>
      <w:sz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ndnoteTextChar">
    <w:name w:val="Endnote Text Char"/>
    <w:semiHidden/>
    <w:qFormat/>
    <w:locked/>
    <w:rPr>
      <w:rFonts w:cs="Times New Roman"/>
      <w:sz w:val="20"/>
      <w:szCs w:val="20"/>
    </w:rPr>
  </w:style>
  <w:style w:type="character" w:customStyle="1" w:styleId="ad">
    <w:name w:val="Текст концевой сноски Знак"/>
    <w:link w:val="ac"/>
    <w:semiHidden/>
    <w:qFormat/>
    <w:locked/>
    <w:rPr>
      <w:rFonts w:ascii="Times New Roman" w:hAnsi="Times New Roman"/>
    </w:rPr>
  </w:style>
  <w:style w:type="character" w:customStyle="1" w:styleId="FooterChar">
    <w:name w:val="Footer Char"/>
    <w:semiHidden/>
    <w:qFormat/>
    <w:locked/>
    <w:rPr>
      <w:rFonts w:cs="Times New Roman"/>
    </w:rPr>
  </w:style>
  <w:style w:type="character" w:customStyle="1" w:styleId="afc">
    <w:name w:val="Нижний колонтитул Знак"/>
    <w:link w:val="afb"/>
    <w:qFormat/>
    <w:locked/>
    <w:rPr>
      <w:rFonts w:ascii="Calibri" w:hAnsi="Calibri"/>
      <w:lang w:eastAsia="en-US"/>
    </w:rPr>
  </w:style>
  <w:style w:type="character" w:customStyle="1" w:styleId="HeaderChar">
    <w:name w:val="Header Char"/>
    <w:uiPriority w:val="99"/>
    <w:qFormat/>
    <w:locked/>
    <w:rPr>
      <w:rFonts w:cs="Times New Roman"/>
    </w:rPr>
  </w:style>
  <w:style w:type="character" w:customStyle="1" w:styleId="af8">
    <w:name w:val="Верхний колонтитул Знак"/>
    <w:link w:val="af7"/>
    <w:qFormat/>
    <w:locked/>
    <w:rPr>
      <w:rFonts w:ascii="Calibri" w:hAnsi="Calibri"/>
      <w:lang w:eastAsia="en-US"/>
    </w:rPr>
  </w:style>
  <w:style w:type="paragraph" w:customStyle="1" w:styleId="ListParagraph1">
    <w:name w:val="List Paragraph1"/>
    <w:basedOn w:val="a"/>
    <w:qFormat/>
    <w:pPr>
      <w:ind w:left="720"/>
    </w:pPr>
  </w:style>
  <w:style w:type="character" w:customStyle="1" w:styleId="HTMLPreformattedChar">
    <w:name w:val="HTML Preformatted Char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qFormat/>
    <w:locked/>
    <w:rPr>
      <w:rFonts w:ascii="Courier New" w:hAnsi="Courier New"/>
      <w:sz w:val="20"/>
    </w:rPr>
  </w:style>
  <w:style w:type="paragraph" w:customStyle="1" w:styleId="Heading">
    <w:name w:val="Heading"/>
    <w:qFormat/>
    <w:rPr>
      <w:rFonts w:ascii="Arial" w:eastAsia="Times New Roman" w:hAnsi="Arial" w:cs="Arial"/>
      <w:b/>
      <w:bCs/>
      <w:sz w:val="22"/>
      <w:szCs w:val="22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uiPriority w:val="39"/>
    <w:unhideWhenUsed/>
    <w:qFormat/>
    <w:pPr>
      <w:keepNext/>
      <w:keepLines/>
      <w:outlineLvl w:val="9"/>
    </w:pPr>
    <w:rPr>
      <w:rFonts w:ascii="Cambria" w:hAnsi="Cambria"/>
      <w:color w:val="365F91"/>
    </w:rPr>
  </w:style>
  <w:style w:type="paragraph" w:customStyle="1" w:styleId="Level1">
    <w:name w:val="Level1"/>
    <w:qFormat/>
    <w:rPr>
      <w:rFonts w:eastAsia="Times New Roman"/>
      <w:b/>
      <w:bCs/>
      <w:sz w:val="28"/>
      <w:szCs w:val="28"/>
      <w:lang w:val="en-US"/>
    </w:rPr>
  </w:style>
  <w:style w:type="paragraph" w:customStyle="1" w:styleId="Level2">
    <w:name w:val="Level2"/>
    <w:qFormat/>
    <w:pPr>
      <w:suppressAutoHyphens/>
    </w:pPr>
    <w:rPr>
      <w:rFonts w:eastAsia="Times New Roman"/>
      <w:b/>
      <w:bCs/>
      <w:sz w:val="24"/>
      <w:szCs w:val="24"/>
    </w:rPr>
  </w:style>
  <w:style w:type="paragraph" w:customStyle="1" w:styleId="Norm">
    <w:name w:val="Norm"/>
    <w:qFormat/>
    <w:pPr>
      <w:suppressAutoHyphens/>
    </w:pPr>
    <w:rPr>
      <w:rFonts w:eastAsia="Times New Roman"/>
      <w:sz w:val="24"/>
      <w:szCs w:val="24"/>
    </w:rPr>
  </w:style>
  <w:style w:type="paragraph" w:customStyle="1" w:styleId="Style1">
    <w:name w:val="Style1"/>
    <w:qFormat/>
    <w:pPr>
      <w:ind w:left="5812"/>
      <w:jc w:val="center"/>
    </w:pPr>
    <w:rPr>
      <w:rFonts w:eastAsia="Times New Roman"/>
      <w:spacing w:val="5"/>
      <w:sz w:val="28"/>
      <w:szCs w:val="28"/>
    </w:rPr>
  </w:style>
  <w:style w:type="paragraph" w:customStyle="1" w:styleId="Style2">
    <w:name w:val="Style2"/>
    <w:qFormat/>
    <w:pPr>
      <w:suppressAutoHyphens/>
      <w:spacing w:after="240"/>
      <w:ind w:right="-1"/>
      <w:jc w:val="center"/>
    </w:pPr>
    <w:rPr>
      <w:rFonts w:eastAsia="Times New Roman"/>
      <w:spacing w:val="5"/>
      <w:sz w:val="52"/>
    </w:rPr>
  </w:style>
  <w:style w:type="paragraph" w:customStyle="1" w:styleId="PSTOCHEADER">
    <w:name w:val="PS_TOC_HEADER"/>
    <w:qFormat/>
    <w:pPr>
      <w:spacing w:before="120" w:after="120"/>
      <w:jc w:val="center"/>
    </w:pPr>
    <w:rPr>
      <w:rFonts w:eastAsia="Times New Roman"/>
      <w:bCs/>
      <w:sz w:val="24"/>
      <w:szCs w:val="28"/>
    </w:rPr>
  </w:style>
  <w:style w:type="paragraph" w:customStyle="1" w:styleId="StyleEndNote">
    <w:name w:val="StyleEndNote"/>
    <w:qFormat/>
    <w:rPr>
      <w:rFonts w:eastAsia="Times New Roman"/>
    </w:rPr>
  </w:style>
  <w:style w:type="paragraph" w:customStyle="1" w:styleId="StyleFP3">
    <w:name w:val="StyleFP3"/>
    <w:basedOn w:val="11"/>
    <w:qFormat/>
  </w:style>
  <w:style w:type="character" w:customStyle="1" w:styleId="af0">
    <w:name w:val="Текст примечания Знак"/>
    <w:basedOn w:val="a0"/>
    <w:link w:val="af"/>
    <w:qFormat/>
    <w:rPr>
      <w:rFonts w:ascii="Times New Roman" w:hAnsi="Times New Roman" w:cs="Calibri"/>
    </w:rPr>
  </w:style>
  <w:style w:type="character" w:customStyle="1" w:styleId="af2">
    <w:name w:val="Тема примечания Знак"/>
    <w:basedOn w:val="af0"/>
    <w:link w:val="af1"/>
    <w:semiHidden/>
    <w:qFormat/>
    <w:rPr>
      <w:rFonts w:ascii="Times New Roman" w:hAnsi="Times New Roman" w:cs="Calibri"/>
      <w:b/>
      <w:bCs/>
    </w:rPr>
  </w:style>
  <w:style w:type="character" w:customStyle="1" w:styleId="460pt">
    <w:name w:val="Основной текст (46) + Интервал 0 pt"/>
    <w:basedOn w:val="a0"/>
    <w:qFormat/>
    <w:rPr>
      <w:rFonts w:ascii="Microsoft Sans Serif" w:eastAsia="Microsoft Sans Serif" w:hAnsi="Microsoft Sans Serif" w:cs="Microsoft Sans Serif"/>
      <w:color w:val="000000"/>
      <w:spacing w:val="-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qFormat/>
    <w:pPr>
      <w:shd w:val="clear" w:color="auto" w:fill="FFFFFF"/>
      <w:spacing w:after="360" w:line="0" w:lineRule="atLeast"/>
      <w:jc w:val="center"/>
    </w:pPr>
    <w:rPr>
      <w:rFonts w:cs="Times New Roman"/>
      <w:color w:val="000000"/>
      <w:sz w:val="22"/>
    </w:rPr>
  </w:style>
  <w:style w:type="character" w:customStyle="1" w:styleId="af4">
    <w:name w:val="Схема документа Знак"/>
    <w:basedOn w:val="a0"/>
    <w:link w:val="af3"/>
    <w:semiHidden/>
    <w:qFormat/>
    <w:rPr>
      <w:rFonts w:ascii="Tahoma" w:hAnsi="Tahoma" w:cs="Tahoma"/>
      <w:sz w:val="16"/>
      <w:szCs w:val="16"/>
    </w:rPr>
  </w:style>
  <w:style w:type="paragraph" w:customStyle="1" w:styleId="aff0">
    <w:name w:val="Прижатый влево"/>
    <w:basedOn w:val="a"/>
    <w:next w:val="a"/>
    <w:uiPriority w:val="99"/>
    <w:qFormat/>
  </w:style>
  <w:style w:type="paragraph" w:styleId="aff1">
    <w:name w:val="List Paragraph"/>
    <w:basedOn w:val="a"/>
    <w:uiPriority w:val="99"/>
    <w:qFormat/>
    <w:pPr>
      <w:ind w:left="720"/>
      <w:contextualSpacing/>
    </w:p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948A9-887C-4CAE-8C16-789007D1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5524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социальной работе</vt:lpstr>
    </vt:vector>
  </TitlesOfParts>
  <Company>Hewlett-Packard Company</Company>
  <LinksUpToDate>false</LinksUpToDate>
  <CharactersWithSpaces>36942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социальной работе</dc:title>
  <dc:creator>Maslov1</dc:creator>
  <cp:lastModifiedBy>Малицкая Лариса Олеговна</cp:lastModifiedBy>
  <cp:revision>11</cp:revision>
  <cp:lastPrinted>2018-10-24T09:44:00Z</cp:lastPrinted>
  <dcterms:created xsi:type="dcterms:W3CDTF">2022-10-31T12:42:00Z</dcterms:created>
  <dcterms:modified xsi:type="dcterms:W3CDTF">2022-11-02T11:35:00Z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041A4BA1E3EF4E358DF0E0B2F9D4EA82</vt:lpwstr>
  </property>
</Properties>
</file>